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EE" w:rsidRPr="008406D7" w:rsidRDefault="00956CEE" w:rsidP="00B47490">
      <w:pPr>
        <w:rPr>
          <w:bCs/>
          <w:color w:val="000000"/>
          <w:sz w:val="28"/>
          <w:szCs w:val="28"/>
          <w:lang w:val="fr-CH"/>
        </w:rPr>
      </w:pPr>
      <w:r w:rsidRPr="00DB0B9F">
        <w:rPr>
          <w:noProof/>
          <w:lang w:val="en-GB"/>
        </w:rPr>
        <w:drawing>
          <wp:anchor distT="0" distB="0" distL="114300" distR="114300" simplePos="0" relativeHeight="251659264" behindDoc="0" locked="0" layoutInCell="1" allowOverlap="1" wp14:anchorId="78451A74" wp14:editId="0E14DE50">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10"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10" tooltip="&quot;Link to EPO Home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DB0B9F">
        <w:rPr>
          <w:lang w:val="en-US"/>
        </w:rPr>
        <w:tab/>
      </w:r>
      <w:r w:rsidRPr="00DB0B9F">
        <w:rPr>
          <w:lang w:val="en-US"/>
        </w:rPr>
        <w:tab/>
      </w:r>
      <w:r w:rsidR="00B47490">
        <w:rPr>
          <w:lang w:val="en-US"/>
        </w:rPr>
        <w:t xml:space="preserve">   </w:t>
      </w:r>
      <w:r w:rsidRPr="008406D7">
        <w:rPr>
          <w:b/>
          <w:bCs/>
          <w:color w:val="000000"/>
          <w:sz w:val="28"/>
          <w:szCs w:val="28"/>
          <w:lang w:val="fr-CH"/>
        </w:rPr>
        <w:t>COMMUNIQUÉ DE PRESSE</w:t>
      </w:r>
      <w:r w:rsidRPr="008406D7">
        <w:rPr>
          <w:b/>
          <w:bCs/>
          <w:color w:val="000000"/>
          <w:sz w:val="28"/>
          <w:szCs w:val="28"/>
          <w:lang w:val="fr-CH"/>
        </w:rPr>
        <w:br/>
      </w:r>
      <w:bookmarkStart w:id="0" w:name="_GoBack"/>
      <w:bookmarkEnd w:id="0"/>
    </w:p>
    <w:p w:rsidR="00956CEE" w:rsidRDefault="00956CEE" w:rsidP="00956CEE">
      <w:pPr>
        <w:tabs>
          <w:tab w:val="left" w:pos="7544"/>
        </w:tabs>
        <w:rPr>
          <w:b/>
          <w:noProof/>
        </w:rPr>
      </w:pPr>
    </w:p>
    <w:p w:rsidR="00956CEE" w:rsidRPr="00956CEE" w:rsidRDefault="00956CEE" w:rsidP="00956CEE">
      <w:pPr>
        <w:tabs>
          <w:tab w:val="left" w:pos="7544"/>
        </w:tabs>
        <w:rPr>
          <w:b/>
          <w:noProof/>
        </w:rPr>
      </w:pPr>
      <w:r w:rsidRPr="00956CEE">
        <w:rPr>
          <w:b/>
          <w:noProof/>
        </w:rPr>
        <w:t>EMBARGO jusqu’au 2 mars 2016, 15h30 CET</w:t>
      </w:r>
    </w:p>
    <w:p w:rsidR="009F7FD4" w:rsidRDefault="009F7FD4">
      <w:pPr>
        <w:rPr>
          <w:b/>
          <w:sz w:val="28"/>
          <w:szCs w:val="28"/>
        </w:rPr>
      </w:pPr>
    </w:p>
    <w:p w:rsidR="000443BE" w:rsidRPr="000443BE" w:rsidRDefault="00EA31E9">
      <w:pPr>
        <w:rPr>
          <w:b/>
          <w:sz w:val="28"/>
          <w:szCs w:val="28"/>
        </w:rPr>
      </w:pPr>
      <w:r>
        <w:rPr>
          <w:b/>
          <w:sz w:val="28"/>
          <w:szCs w:val="28"/>
        </w:rPr>
        <w:t xml:space="preserve">Accord historique entre l'OEB et un syndicat </w:t>
      </w:r>
    </w:p>
    <w:p w:rsidR="006214FD" w:rsidRDefault="006214FD"/>
    <w:p w:rsidR="00A102ED" w:rsidRDefault="00955642">
      <w:pPr>
        <w:rPr>
          <w:sz w:val="22"/>
          <w:szCs w:val="22"/>
        </w:rPr>
      </w:pPr>
      <w:r>
        <w:rPr>
          <w:b/>
          <w:sz w:val="22"/>
          <w:szCs w:val="22"/>
        </w:rPr>
        <w:t>Bruxelles, le 2 mars 2016</w:t>
      </w:r>
      <w:r>
        <w:rPr>
          <w:sz w:val="22"/>
          <w:szCs w:val="22"/>
        </w:rPr>
        <w:t xml:space="preserve"> — L'Office européen des brevets (OEB) a formellement reconnu le rôle des syndicats en tant que partenaires sociaux, via un protocole d'accord signé aujourd'hui avec la FFPE-EPO, un syndicat de la fonction publique européenne. </w:t>
      </w:r>
    </w:p>
    <w:p w:rsidR="00A102ED" w:rsidRDefault="00A102ED">
      <w:pPr>
        <w:rPr>
          <w:sz w:val="22"/>
          <w:szCs w:val="22"/>
        </w:rPr>
      </w:pPr>
    </w:p>
    <w:p w:rsidR="00A02998" w:rsidRDefault="00A102ED" w:rsidP="00A102ED">
      <w:pPr>
        <w:rPr>
          <w:sz w:val="22"/>
          <w:szCs w:val="22"/>
        </w:rPr>
      </w:pPr>
      <w:r>
        <w:rPr>
          <w:sz w:val="22"/>
          <w:szCs w:val="22"/>
        </w:rPr>
        <w:t>Après un an de discussions et de préparations, un protocole d'accord a été proposé pour signature à tous les syndicats de l'OEB. Il vise à améliorer le dialogue social en instaurant un cadre de négociation portant sur toutes les questions sociales, en complément du cadre consultatif en place depuis la fondation de l'OEB.</w:t>
      </w:r>
    </w:p>
    <w:p w:rsidR="00A02998" w:rsidRDefault="00A02998" w:rsidP="00A102ED">
      <w:pPr>
        <w:rPr>
          <w:sz w:val="22"/>
          <w:szCs w:val="22"/>
        </w:rPr>
      </w:pPr>
    </w:p>
    <w:p w:rsidR="002A4CB8" w:rsidRDefault="002A4CB8" w:rsidP="00A02998">
      <w:pPr>
        <w:rPr>
          <w:sz w:val="22"/>
          <w:szCs w:val="22"/>
        </w:rPr>
      </w:pPr>
      <w:r>
        <w:rPr>
          <w:sz w:val="22"/>
          <w:szCs w:val="22"/>
        </w:rPr>
        <w:t xml:space="preserve">Le protocole d'accord a été signé par le Président de L'OEB, Benoît Battistelli, et le Président de la FFPE-EPO, Samuel van der </w:t>
      </w:r>
      <w:proofErr w:type="spellStart"/>
      <w:r>
        <w:rPr>
          <w:sz w:val="22"/>
          <w:szCs w:val="22"/>
        </w:rPr>
        <w:t>Bijl</w:t>
      </w:r>
      <w:proofErr w:type="spellEnd"/>
      <w:r>
        <w:rPr>
          <w:sz w:val="22"/>
          <w:szCs w:val="22"/>
        </w:rPr>
        <w:t xml:space="preserve"> ainsi que son Vice-Président </w:t>
      </w:r>
      <w:proofErr w:type="spellStart"/>
      <w:r>
        <w:rPr>
          <w:sz w:val="22"/>
          <w:szCs w:val="22"/>
        </w:rPr>
        <w:t>Aldert</w:t>
      </w:r>
      <w:proofErr w:type="spellEnd"/>
      <w:r>
        <w:rPr>
          <w:sz w:val="22"/>
          <w:szCs w:val="22"/>
        </w:rPr>
        <w:t xml:space="preserve"> de </w:t>
      </w:r>
      <w:proofErr w:type="spellStart"/>
      <w:r>
        <w:rPr>
          <w:sz w:val="22"/>
          <w:szCs w:val="22"/>
        </w:rPr>
        <w:t>Haan</w:t>
      </w:r>
      <w:proofErr w:type="spellEnd"/>
      <w:r>
        <w:rPr>
          <w:sz w:val="22"/>
          <w:szCs w:val="22"/>
        </w:rPr>
        <w:t xml:space="preserve">, en présence des représentants du Bureau fédéral de la </w:t>
      </w:r>
      <w:proofErr w:type="gramStart"/>
      <w:r>
        <w:rPr>
          <w:sz w:val="22"/>
          <w:szCs w:val="22"/>
        </w:rPr>
        <w:t>FFPE ,</w:t>
      </w:r>
      <w:proofErr w:type="gramEnd"/>
      <w:r>
        <w:rPr>
          <w:sz w:val="22"/>
          <w:szCs w:val="22"/>
        </w:rPr>
        <w:t xml:space="preserve"> John Parsons (Président fédéral, FFPE Conseil de l'Europe), Pierre-Philippe </w:t>
      </w:r>
      <w:proofErr w:type="spellStart"/>
      <w:r>
        <w:rPr>
          <w:sz w:val="22"/>
          <w:szCs w:val="22"/>
        </w:rPr>
        <w:t>Bacri</w:t>
      </w:r>
      <w:proofErr w:type="spellEnd"/>
      <w:r>
        <w:rPr>
          <w:sz w:val="22"/>
          <w:szCs w:val="22"/>
        </w:rPr>
        <w:t xml:space="preserve"> (Président FFPE Commission européenne) et Simon </w:t>
      </w:r>
      <w:proofErr w:type="spellStart"/>
      <w:r>
        <w:rPr>
          <w:sz w:val="22"/>
          <w:szCs w:val="22"/>
        </w:rPr>
        <w:t>Coates</w:t>
      </w:r>
      <w:proofErr w:type="spellEnd"/>
      <w:r>
        <w:rPr>
          <w:sz w:val="22"/>
          <w:szCs w:val="22"/>
        </w:rPr>
        <w:t xml:space="preserve"> (Président FFPE Conseil européen).</w:t>
      </w:r>
    </w:p>
    <w:p w:rsidR="002A4CB8" w:rsidRDefault="002A4CB8" w:rsidP="00A02998">
      <w:pPr>
        <w:rPr>
          <w:sz w:val="22"/>
          <w:szCs w:val="22"/>
        </w:rPr>
      </w:pPr>
    </w:p>
    <w:p w:rsidR="002A4CB8" w:rsidRDefault="00A02998" w:rsidP="00CA763A">
      <w:pPr>
        <w:rPr>
          <w:sz w:val="22"/>
          <w:szCs w:val="22"/>
        </w:rPr>
      </w:pPr>
      <w:r>
        <w:rPr>
          <w:sz w:val="22"/>
          <w:szCs w:val="22"/>
        </w:rPr>
        <w:t xml:space="preserve">La FFPE est le premier syndicat à signer ce protocole d'accord, lequel reste ouvert à tous les syndicats représentés à l'OEB. Cette signature marque une avancée dans un processus lancé conjointement par le Président Battistelli et le Conseil d'administration de l'OEB en mars 2015. </w:t>
      </w:r>
    </w:p>
    <w:p w:rsidR="002A4CB8" w:rsidRDefault="002A4CB8" w:rsidP="00CA763A">
      <w:pPr>
        <w:rPr>
          <w:sz w:val="22"/>
          <w:szCs w:val="22"/>
        </w:rPr>
      </w:pPr>
    </w:p>
    <w:p w:rsidR="00A162ED" w:rsidRPr="00D40C2D" w:rsidRDefault="00516801" w:rsidP="00CA763A">
      <w:pPr>
        <w:rPr>
          <w:sz w:val="22"/>
          <w:szCs w:val="22"/>
        </w:rPr>
      </w:pPr>
      <w:r>
        <w:rPr>
          <w:sz w:val="22"/>
          <w:szCs w:val="22"/>
        </w:rPr>
        <w:t>Parallèlement au management et au personnel de l'OEB, Benoît Battistelli s'est déclaré très satisfait de ce résultat : "</w:t>
      </w:r>
      <w:r>
        <w:rPr>
          <w:i/>
          <w:sz w:val="22"/>
          <w:szCs w:val="22"/>
        </w:rPr>
        <w:t>La signature aujourd'hui du protocole d'accord est une étape cruciale dans le renouvellement du dialogue social. En reconnaissant les syndicats comme partenaires sociaux, nous ajoutons un cadre de négociation à notre vaste processus consultatif.</w:t>
      </w:r>
      <w:r>
        <w:rPr>
          <w:sz w:val="22"/>
          <w:szCs w:val="22"/>
        </w:rPr>
        <w:t xml:space="preserve"> </w:t>
      </w:r>
      <w:r>
        <w:rPr>
          <w:i/>
          <w:sz w:val="22"/>
          <w:szCs w:val="22"/>
        </w:rPr>
        <w:t>Nous attendons maintenant de signer l'accord avec tous les syndicats.</w:t>
      </w:r>
      <w:r>
        <w:rPr>
          <w:sz w:val="22"/>
          <w:szCs w:val="22"/>
        </w:rPr>
        <w:t xml:space="preserve"> </w:t>
      </w:r>
      <w:r>
        <w:rPr>
          <w:i/>
          <w:sz w:val="22"/>
          <w:szCs w:val="22"/>
        </w:rPr>
        <w:t>Une réunion aura lieu avec les syndicats signataires dans les semaines qui viennent, afin de définir un ordre du jour social commun".</w:t>
      </w:r>
    </w:p>
    <w:p w:rsidR="006A0DAA" w:rsidRPr="00D40C2D" w:rsidRDefault="006A0DAA" w:rsidP="00CA763A">
      <w:pPr>
        <w:rPr>
          <w:sz w:val="22"/>
          <w:szCs w:val="22"/>
        </w:rPr>
      </w:pPr>
    </w:p>
    <w:p w:rsidR="00F65324" w:rsidRPr="00956CEE" w:rsidRDefault="00105496" w:rsidP="004F2720">
      <w:pPr>
        <w:spacing w:after="120"/>
        <w:rPr>
          <w:b/>
          <w:sz w:val="20"/>
          <w:szCs w:val="20"/>
        </w:rPr>
      </w:pPr>
      <w:r w:rsidRPr="00956CEE">
        <w:rPr>
          <w:b/>
          <w:sz w:val="20"/>
          <w:szCs w:val="20"/>
        </w:rPr>
        <w:t xml:space="preserve">Notes à l’attention de l'éditeur : </w:t>
      </w:r>
    </w:p>
    <w:p w:rsidR="00BB6242" w:rsidRPr="00105496" w:rsidRDefault="00BB6242" w:rsidP="00BB6242">
      <w:pPr>
        <w:pStyle w:val="ListParagraph"/>
        <w:numPr>
          <w:ilvl w:val="0"/>
          <w:numId w:val="9"/>
        </w:numPr>
        <w:spacing w:after="120"/>
        <w:contextualSpacing w:val="0"/>
        <w:rPr>
          <w:sz w:val="20"/>
          <w:szCs w:val="20"/>
        </w:rPr>
      </w:pPr>
      <w:r>
        <w:rPr>
          <w:sz w:val="20"/>
          <w:szCs w:val="20"/>
        </w:rPr>
        <w:t>L'OEB a mis en œuvre des mesures importantes ces dernières années pour moderniser ses structures internes et accroître son efficacité tout en améliorant la qualité de ses brevets. Ces mesures couvrent divers domaines tels que la coopération avec les États-membres, l'infrastructure informatique et les politiques en matière de ressources humaines.</w:t>
      </w:r>
      <w:r>
        <w:rPr>
          <w:color w:val="0E2034"/>
          <w:sz w:val="20"/>
          <w:szCs w:val="20"/>
        </w:rPr>
        <w:t xml:space="preserve"> </w:t>
      </w:r>
      <w:r>
        <w:rPr>
          <w:sz w:val="20"/>
          <w:szCs w:val="20"/>
        </w:rPr>
        <w:t xml:space="preserve">Les résultats annuels pour 2015 indiquent que les réformes portent leurs fruits : le nombre de produits (tels que les recherches et les examens) délivrés par les examinateurs de brevets de l'OEB a augmenté de 14% en 2015, passant à 365 000, et l'OEB a publié plus de 68000 brevets délivrés, soit une hausse de 6% par rapport à 2014 et un record historique. </w:t>
      </w:r>
    </w:p>
    <w:p w:rsidR="00105496" w:rsidRPr="00105496" w:rsidRDefault="00105496" w:rsidP="004F2720">
      <w:pPr>
        <w:pStyle w:val="ListParagraph"/>
        <w:numPr>
          <w:ilvl w:val="0"/>
          <w:numId w:val="9"/>
        </w:numPr>
        <w:spacing w:after="120"/>
        <w:contextualSpacing w:val="0"/>
        <w:rPr>
          <w:sz w:val="20"/>
          <w:szCs w:val="20"/>
        </w:rPr>
      </w:pPr>
      <w:r>
        <w:rPr>
          <w:sz w:val="20"/>
          <w:szCs w:val="20"/>
        </w:rPr>
        <w:t xml:space="preserve">La FFPE-EPO (pour "Fédération de la Fonction Publique Européenne of the European Patent Office") est affiliée au sein de la FFPE, fédération européenne influente de fonctionnaires fondée en 1962. La FFPE est présente dans la plupart des institutions européennes. En tant qu'organisation professionnelle, la FFPE s'efforce de promouvoir l'indépendance et l'excellence de la fonction publique européenne. La FFPE-EPO traite et prend en charge les questions telles que les conditions de travail, le bien-être des agents et de leurs familles, la représentation du personnel et la qualité des brevets. </w:t>
      </w:r>
    </w:p>
    <w:p w:rsidR="00105496" w:rsidRPr="00924400" w:rsidRDefault="00105496" w:rsidP="00CA763A">
      <w:pPr>
        <w:rPr>
          <w:sz w:val="22"/>
          <w:szCs w:val="22"/>
        </w:rPr>
      </w:pPr>
    </w:p>
    <w:p w:rsidR="00956CEE" w:rsidRPr="00924400" w:rsidRDefault="00956CEE" w:rsidP="00956CEE">
      <w:pPr>
        <w:rPr>
          <w:b/>
          <w:bCs/>
          <w:sz w:val="22"/>
          <w:szCs w:val="22"/>
        </w:rPr>
      </w:pPr>
      <w:r w:rsidRPr="00924400">
        <w:rPr>
          <w:b/>
          <w:bCs/>
          <w:sz w:val="22"/>
          <w:szCs w:val="22"/>
        </w:rPr>
        <w:t>Contacts médias:</w:t>
      </w:r>
    </w:p>
    <w:p w:rsidR="00956CEE" w:rsidRPr="00924400" w:rsidRDefault="00956CEE" w:rsidP="00956CEE">
      <w:pPr>
        <w:rPr>
          <w:b/>
          <w:bCs/>
          <w:sz w:val="22"/>
          <w:szCs w:val="22"/>
        </w:rPr>
      </w:pPr>
    </w:p>
    <w:p w:rsidR="00956CEE" w:rsidRPr="00924400" w:rsidRDefault="00956CEE" w:rsidP="00956CEE">
      <w:pPr>
        <w:rPr>
          <w:b/>
          <w:sz w:val="22"/>
          <w:szCs w:val="22"/>
        </w:rPr>
      </w:pPr>
      <w:r w:rsidRPr="00924400">
        <w:rPr>
          <w:b/>
          <w:sz w:val="22"/>
          <w:szCs w:val="22"/>
        </w:rPr>
        <w:t xml:space="preserve">Mme Jana Mittermaier </w:t>
      </w:r>
    </w:p>
    <w:p w:rsidR="00956CEE" w:rsidRPr="00924400" w:rsidRDefault="00956CEE" w:rsidP="00956CEE">
      <w:pPr>
        <w:rPr>
          <w:sz w:val="22"/>
          <w:szCs w:val="22"/>
        </w:rPr>
      </w:pPr>
      <w:r w:rsidRPr="00924400">
        <w:rPr>
          <w:sz w:val="22"/>
          <w:szCs w:val="22"/>
        </w:rPr>
        <w:t>Directeur de la communication externe et porte-parole</w:t>
      </w:r>
    </w:p>
    <w:p w:rsidR="00956CEE" w:rsidRPr="00924400" w:rsidRDefault="00956CEE" w:rsidP="00956CEE">
      <w:pPr>
        <w:rPr>
          <w:sz w:val="22"/>
          <w:szCs w:val="22"/>
        </w:rPr>
      </w:pPr>
      <w:r w:rsidRPr="00924400">
        <w:rPr>
          <w:sz w:val="22"/>
          <w:szCs w:val="22"/>
        </w:rPr>
        <w:t>Office européen des brevets</w:t>
      </w:r>
    </w:p>
    <w:p w:rsidR="00956CEE" w:rsidRPr="00924400" w:rsidRDefault="00956CEE" w:rsidP="00956CEE">
      <w:pPr>
        <w:rPr>
          <w:sz w:val="22"/>
          <w:szCs w:val="22"/>
        </w:rPr>
      </w:pPr>
    </w:p>
    <w:p w:rsidR="00956CEE" w:rsidRPr="00924400" w:rsidRDefault="00956CEE" w:rsidP="00956CEE">
      <w:pPr>
        <w:rPr>
          <w:sz w:val="22"/>
          <w:szCs w:val="22"/>
          <w:u w:val="single"/>
        </w:rPr>
      </w:pPr>
      <w:r w:rsidRPr="00924400">
        <w:rPr>
          <w:b/>
          <w:sz w:val="22"/>
          <w:szCs w:val="22"/>
        </w:rPr>
        <w:t>M. Rainer Osterwalder</w:t>
      </w:r>
      <w:r w:rsidRPr="00924400">
        <w:rPr>
          <w:b/>
          <w:sz w:val="22"/>
          <w:szCs w:val="22"/>
        </w:rPr>
        <w:br/>
      </w:r>
      <w:r w:rsidRPr="00924400">
        <w:rPr>
          <w:sz w:val="22"/>
          <w:szCs w:val="22"/>
        </w:rPr>
        <w:t xml:space="preserve">Directeur relations médias et porte-parole </w:t>
      </w:r>
      <w:r w:rsidRPr="00924400">
        <w:rPr>
          <w:sz w:val="22"/>
          <w:szCs w:val="22"/>
        </w:rPr>
        <w:br/>
        <w:t>Tél: +49 (0)89 2399 1820</w:t>
      </w:r>
      <w:r w:rsidRPr="00924400">
        <w:rPr>
          <w:sz w:val="22"/>
          <w:szCs w:val="22"/>
        </w:rPr>
        <w:br/>
        <w:t>Mobile: +49 (0)163 8399527</w:t>
      </w:r>
      <w:r w:rsidRPr="00924400">
        <w:rPr>
          <w:sz w:val="22"/>
          <w:szCs w:val="22"/>
        </w:rPr>
        <w:br/>
      </w:r>
      <w:hyperlink r:id="rId12" w:history="1">
        <w:r w:rsidRPr="00924400">
          <w:rPr>
            <w:rStyle w:val="Hyperlink"/>
            <w:sz w:val="22"/>
            <w:szCs w:val="22"/>
          </w:rPr>
          <w:t>rosterwalder@epo.org</w:t>
        </w:r>
      </w:hyperlink>
    </w:p>
    <w:p w:rsidR="00956CEE" w:rsidRPr="00924400" w:rsidRDefault="00956CEE" w:rsidP="00956CEE">
      <w:pPr>
        <w:jc w:val="both"/>
        <w:rPr>
          <w:sz w:val="22"/>
          <w:szCs w:val="22"/>
        </w:rPr>
      </w:pPr>
    </w:p>
    <w:p w:rsidR="00956CEE" w:rsidRPr="00924400" w:rsidRDefault="00956CEE" w:rsidP="00956CEE">
      <w:pPr>
        <w:rPr>
          <w:sz w:val="22"/>
          <w:szCs w:val="22"/>
          <w:lang w:val="fr-CH"/>
        </w:rPr>
      </w:pPr>
      <w:r w:rsidRPr="00924400">
        <w:rPr>
          <w:b/>
          <w:sz w:val="22"/>
          <w:szCs w:val="22"/>
          <w:lang w:val="fr-CH"/>
        </w:rPr>
        <w:t>Service de presse OEB</w:t>
      </w:r>
      <w:r w:rsidRPr="00924400">
        <w:rPr>
          <w:b/>
          <w:sz w:val="22"/>
          <w:szCs w:val="22"/>
          <w:lang w:val="fr-CH"/>
        </w:rPr>
        <w:br/>
      </w:r>
      <w:r w:rsidRPr="00924400">
        <w:rPr>
          <w:sz w:val="22"/>
          <w:szCs w:val="22"/>
          <w:lang w:val="fr-CH"/>
        </w:rPr>
        <w:t>T</w:t>
      </w:r>
      <w:r w:rsidRPr="00924400">
        <w:rPr>
          <w:sz w:val="22"/>
          <w:szCs w:val="22"/>
        </w:rPr>
        <w:t>é</w:t>
      </w:r>
      <w:r w:rsidRPr="00924400">
        <w:rPr>
          <w:sz w:val="22"/>
          <w:szCs w:val="22"/>
          <w:lang w:val="fr-CH"/>
        </w:rPr>
        <w:t>l.: +49 89 2399 1833</w:t>
      </w:r>
      <w:r w:rsidRPr="00924400">
        <w:rPr>
          <w:sz w:val="22"/>
          <w:szCs w:val="22"/>
          <w:lang w:val="fr-CH"/>
        </w:rPr>
        <w:br/>
      </w:r>
      <w:hyperlink r:id="rId13" w:history="1">
        <w:r w:rsidRPr="00924400">
          <w:rPr>
            <w:rStyle w:val="Hyperlink"/>
            <w:sz w:val="22"/>
            <w:szCs w:val="22"/>
            <w:lang w:val="fr-CH"/>
          </w:rPr>
          <w:t>press@epo.org</w:t>
        </w:r>
      </w:hyperlink>
    </w:p>
    <w:p w:rsidR="00A162ED" w:rsidRDefault="00A162ED" w:rsidP="00CA763A"/>
    <w:p w:rsidR="00711D62" w:rsidRPr="00CA763A" w:rsidRDefault="00711D62"/>
    <w:sectPr w:rsidR="00711D62" w:rsidRPr="00CA76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0A72"/>
    <w:multiLevelType w:val="multilevel"/>
    <w:tmpl w:val="D4E29614"/>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
    <w:nsid w:val="287B1F95"/>
    <w:multiLevelType w:val="multilevel"/>
    <w:tmpl w:val="52ACE888"/>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
    <w:nsid w:val="53547DA5"/>
    <w:multiLevelType w:val="multilevel"/>
    <w:tmpl w:val="098EFD0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3">
    <w:nsid w:val="595B43F1"/>
    <w:multiLevelType w:val="multilevel"/>
    <w:tmpl w:val="A65CAA1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4">
    <w:nsid w:val="5A6467C7"/>
    <w:multiLevelType w:val="multilevel"/>
    <w:tmpl w:val="D19E4D0C"/>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B3F4494"/>
    <w:multiLevelType w:val="hybridMultilevel"/>
    <w:tmpl w:val="2E9C7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7671924"/>
    <w:multiLevelType w:val="multilevel"/>
    <w:tmpl w:val="4642B72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8F0098D"/>
    <w:multiLevelType w:val="multilevel"/>
    <w:tmpl w:val="7CC64D36"/>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0AE2107"/>
    <w:multiLevelType w:val="multilevel"/>
    <w:tmpl w:val="4864A20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4"/>
  </w:num>
  <w:num w:numId="4">
    <w:abstractNumId w:val="6"/>
  </w:num>
  <w:num w:numId="5">
    <w:abstractNumId w:val="0"/>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42"/>
    <w:rsid w:val="00034CD5"/>
    <w:rsid w:val="00037FFB"/>
    <w:rsid w:val="000443BE"/>
    <w:rsid w:val="00075FC5"/>
    <w:rsid w:val="00093B75"/>
    <w:rsid w:val="000C6F45"/>
    <w:rsid w:val="00100E12"/>
    <w:rsid w:val="00105496"/>
    <w:rsid w:val="001609DD"/>
    <w:rsid w:val="00181BA0"/>
    <w:rsid w:val="00216326"/>
    <w:rsid w:val="0022783F"/>
    <w:rsid w:val="00233DFB"/>
    <w:rsid w:val="00251EB5"/>
    <w:rsid w:val="002A4CB8"/>
    <w:rsid w:val="00305884"/>
    <w:rsid w:val="003274CC"/>
    <w:rsid w:val="0035269A"/>
    <w:rsid w:val="003629EE"/>
    <w:rsid w:val="003B0F24"/>
    <w:rsid w:val="003C3A90"/>
    <w:rsid w:val="003F01CF"/>
    <w:rsid w:val="0042430E"/>
    <w:rsid w:val="00442D81"/>
    <w:rsid w:val="004663F5"/>
    <w:rsid w:val="00480243"/>
    <w:rsid w:val="00491B2E"/>
    <w:rsid w:val="004B3ABA"/>
    <w:rsid w:val="004B3FE2"/>
    <w:rsid w:val="004D5672"/>
    <w:rsid w:val="004F2720"/>
    <w:rsid w:val="005164D6"/>
    <w:rsid w:val="00516801"/>
    <w:rsid w:val="005216D0"/>
    <w:rsid w:val="00536A27"/>
    <w:rsid w:val="0056457A"/>
    <w:rsid w:val="005649CB"/>
    <w:rsid w:val="00576491"/>
    <w:rsid w:val="005B6C2F"/>
    <w:rsid w:val="005E25AA"/>
    <w:rsid w:val="006214FD"/>
    <w:rsid w:val="006729F0"/>
    <w:rsid w:val="006A0DAA"/>
    <w:rsid w:val="006C049D"/>
    <w:rsid w:val="006F1F1F"/>
    <w:rsid w:val="00711D62"/>
    <w:rsid w:val="007C2E87"/>
    <w:rsid w:val="007C5E45"/>
    <w:rsid w:val="008159F2"/>
    <w:rsid w:val="00842015"/>
    <w:rsid w:val="00864407"/>
    <w:rsid w:val="008822DD"/>
    <w:rsid w:val="00924400"/>
    <w:rsid w:val="009452C3"/>
    <w:rsid w:val="00955642"/>
    <w:rsid w:val="00956CEE"/>
    <w:rsid w:val="00977383"/>
    <w:rsid w:val="009A626C"/>
    <w:rsid w:val="009F7FD4"/>
    <w:rsid w:val="00A02998"/>
    <w:rsid w:val="00A102ED"/>
    <w:rsid w:val="00A162ED"/>
    <w:rsid w:val="00A62E02"/>
    <w:rsid w:val="00AF75ED"/>
    <w:rsid w:val="00B47490"/>
    <w:rsid w:val="00B83CB6"/>
    <w:rsid w:val="00BB6242"/>
    <w:rsid w:val="00BC0F73"/>
    <w:rsid w:val="00BC301E"/>
    <w:rsid w:val="00C01A1F"/>
    <w:rsid w:val="00C74F6E"/>
    <w:rsid w:val="00CA763A"/>
    <w:rsid w:val="00D101FA"/>
    <w:rsid w:val="00D40C2D"/>
    <w:rsid w:val="00D7092E"/>
    <w:rsid w:val="00DD2768"/>
    <w:rsid w:val="00DF5130"/>
    <w:rsid w:val="00E1138E"/>
    <w:rsid w:val="00E81509"/>
    <w:rsid w:val="00EA31E9"/>
    <w:rsid w:val="00F06495"/>
    <w:rsid w:val="00F20E22"/>
    <w:rsid w:val="00F6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F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955642"/>
  </w:style>
  <w:style w:type="character" w:customStyle="1" w:styleId="EPONormalChar">
    <w:name w:val="EPONormal Char"/>
    <w:basedOn w:val="DefaultParagraphFont"/>
    <w:link w:val="EPONormal"/>
    <w:rsid w:val="00955642"/>
    <w:rPr>
      <w:rFonts w:ascii="Arial" w:hAnsi="Arial" w:cs="Arial"/>
      <w:sz w:val="24"/>
      <w:szCs w:val="24"/>
    </w:rPr>
  </w:style>
  <w:style w:type="paragraph" w:customStyle="1" w:styleId="EPODocNormal">
    <w:name w:val="EPODocNormal"/>
    <w:basedOn w:val="EPONormal"/>
    <w:link w:val="EPODocNormalChar"/>
    <w:qFormat/>
    <w:locked/>
    <w:rsid w:val="00955642"/>
    <w:pPr>
      <w:ind w:left="1134"/>
    </w:pPr>
  </w:style>
  <w:style w:type="character" w:customStyle="1" w:styleId="EPODocNormalChar">
    <w:name w:val="EPODocNormal Char"/>
    <w:basedOn w:val="DefaultParagraphFont"/>
    <w:link w:val="EPODocNormal"/>
    <w:rsid w:val="00955642"/>
    <w:rPr>
      <w:rFonts w:ascii="Arial" w:hAnsi="Arial" w:cs="Arial"/>
      <w:sz w:val="24"/>
      <w:szCs w:val="24"/>
    </w:rPr>
  </w:style>
  <w:style w:type="paragraph" w:customStyle="1" w:styleId="EPODocHeading1">
    <w:name w:val="EPODocHeading1"/>
    <w:basedOn w:val="EPONormal"/>
    <w:next w:val="EPODocNormal"/>
    <w:link w:val="EPODocHeading1Char"/>
    <w:qFormat/>
    <w:rsid w:val="00955642"/>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955642"/>
    <w:rPr>
      <w:rFonts w:ascii="Arial" w:hAnsi="Arial" w:cs="Arial"/>
      <w:b/>
      <w:caps/>
      <w:sz w:val="28"/>
      <w:szCs w:val="24"/>
    </w:rPr>
  </w:style>
  <w:style w:type="paragraph" w:customStyle="1" w:styleId="EPODocHeading2">
    <w:name w:val="EPODocHeading2"/>
    <w:basedOn w:val="EPONormal"/>
    <w:next w:val="EPODocNormal"/>
    <w:link w:val="EPODocHeading2Char"/>
    <w:qFormat/>
    <w:rsid w:val="00955642"/>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955642"/>
    <w:rPr>
      <w:rFonts w:ascii="Arial" w:hAnsi="Arial" w:cs="Arial"/>
      <w:b/>
      <w:caps/>
      <w:sz w:val="24"/>
      <w:szCs w:val="24"/>
    </w:rPr>
  </w:style>
  <w:style w:type="paragraph" w:customStyle="1" w:styleId="EPODocHeading3">
    <w:name w:val="EPODocHeading3"/>
    <w:basedOn w:val="EPONormal"/>
    <w:next w:val="EPODocNormal"/>
    <w:link w:val="EPODocHeading3Char"/>
    <w:qFormat/>
    <w:rsid w:val="00955642"/>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955642"/>
    <w:rPr>
      <w:rFonts w:ascii="Arial" w:hAnsi="Arial" w:cs="Arial"/>
      <w:b/>
      <w:sz w:val="24"/>
      <w:szCs w:val="24"/>
    </w:rPr>
  </w:style>
  <w:style w:type="paragraph" w:customStyle="1" w:styleId="EPODocHeading4">
    <w:name w:val="EPODocHeading4"/>
    <w:basedOn w:val="EPONormal"/>
    <w:next w:val="EPODocNormal"/>
    <w:link w:val="EPODocHeading4Char"/>
    <w:qFormat/>
    <w:rsid w:val="00955642"/>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955642"/>
    <w:rPr>
      <w:rFonts w:ascii="Arial" w:hAnsi="Arial" w:cs="Arial"/>
      <w:b/>
      <w:sz w:val="24"/>
      <w:szCs w:val="24"/>
    </w:rPr>
  </w:style>
  <w:style w:type="paragraph" w:customStyle="1" w:styleId="EPOBullet">
    <w:name w:val="EPOBullet"/>
    <w:basedOn w:val="EPONormal"/>
    <w:link w:val="EPOBulletChar"/>
    <w:qFormat/>
    <w:rsid w:val="00955642"/>
    <w:pPr>
      <w:numPr>
        <w:numId w:val="5"/>
      </w:numPr>
    </w:pPr>
  </w:style>
  <w:style w:type="character" w:customStyle="1" w:styleId="EPOBulletChar">
    <w:name w:val="EPOBullet Char"/>
    <w:basedOn w:val="DefaultParagraphFont"/>
    <w:link w:val="EPOBullet"/>
    <w:rsid w:val="00955642"/>
    <w:rPr>
      <w:rFonts w:ascii="Arial" w:hAnsi="Arial" w:cs="Arial"/>
      <w:sz w:val="24"/>
      <w:szCs w:val="24"/>
    </w:rPr>
  </w:style>
  <w:style w:type="paragraph" w:customStyle="1" w:styleId="EPODocBullet">
    <w:name w:val="EPODocBullet"/>
    <w:basedOn w:val="EPONormal"/>
    <w:link w:val="EPODocBulletChar"/>
    <w:qFormat/>
    <w:rsid w:val="00955642"/>
    <w:pPr>
      <w:numPr>
        <w:numId w:val="6"/>
      </w:numPr>
    </w:pPr>
  </w:style>
  <w:style w:type="character" w:customStyle="1" w:styleId="EPODocBulletChar">
    <w:name w:val="EPODocBullet Char"/>
    <w:basedOn w:val="DefaultParagraphFont"/>
    <w:link w:val="EPODocBullet"/>
    <w:rsid w:val="00955642"/>
    <w:rPr>
      <w:rFonts w:ascii="Arial" w:hAnsi="Arial" w:cs="Arial"/>
      <w:sz w:val="24"/>
      <w:szCs w:val="24"/>
    </w:rPr>
  </w:style>
  <w:style w:type="paragraph" w:customStyle="1" w:styleId="EPOList">
    <w:name w:val="EPOList"/>
    <w:basedOn w:val="EPONormal"/>
    <w:link w:val="EPOListChar"/>
    <w:qFormat/>
    <w:rsid w:val="00955642"/>
    <w:pPr>
      <w:numPr>
        <w:numId w:val="7"/>
      </w:numPr>
    </w:pPr>
  </w:style>
  <w:style w:type="character" w:customStyle="1" w:styleId="EPOListChar">
    <w:name w:val="EPOList Char"/>
    <w:basedOn w:val="DefaultParagraphFont"/>
    <w:link w:val="EPOList"/>
    <w:rsid w:val="00955642"/>
    <w:rPr>
      <w:rFonts w:ascii="Arial" w:hAnsi="Arial" w:cs="Arial"/>
      <w:sz w:val="24"/>
      <w:szCs w:val="24"/>
    </w:rPr>
  </w:style>
  <w:style w:type="paragraph" w:customStyle="1" w:styleId="EPODocList">
    <w:name w:val="EPODocList"/>
    <w:basedOn w:val="EPONormal"/>
    <w:link w:val="EPODocListChar"/>
    <w:qFormat/>
    <w:rsid w:val="00955642"/>
    <w:pPr>
      <w:numPr>
        <w:numId w:val="8"/>
      </w:numPr>
    </w:pPr>
  </w:style>
  <w:style w:type="character" w:customStyle="1" w:styleId="EPODocListChar">
    <w:name w:val="EPODocList Char"/>
    <w:basedOn w:val="DefaultParagraphFont"/>
    <w:link w:val="EPODocList"/>
    <w:rsid w:val="00955642"/>
    <w:rPr>
      <w:rFonts w:ascii="Arial" w:hAnsi="Arial" w:cs="Arial"/>
      <w:sz w:val="24"/>
      <w:szCs w:val="24"/>
    </w:rPr>
  </w:style>
  <w:style w:type="paragraph" w:styleId="BalloonText">
    <w:name w:val="Balloon Text"/>
    <w:basedOn w:val="Normal"/>
    <w:link w:val="BalloonTextChar"/>
    <w:uiPriority w:val="99"/>
    <w:semiHidden/>
    <w:unhideWhenUsed/>
    <w:rsid w:val="00864407"/>
    <w:rPr>
      <w:rFonts w:ascii="Tahoma" w:hAnsi="Tahoma" w:cs="Tahoma"/>
      <w:sz w:val="16"/>
      <w:szCs w:val="16"/>
    </w:rPr>
  </w:style>
  <w:style w:type="character" w:customStyle="1" w:styleId="BalloonTextChar">
    <w:name w:val="Balloon Text Char"/>
    <w:basedOn w:val="DefaultParagraphFont"/>
    <w:link w:val="BalloonText"/>
    <w:uiPriority w:val="99"/>
    <w:semiHidden/>
    <w:rsid w:val="00864407"/>
    <w:rPr>
      <w:rFonts w:ascii="Tahoma" w:hAnsi="Tahoma" w:cs="Tahoma"/>
      <w:sz w:val="16"/>
      <w:szCs w:val="16"/>
    </w:rPr>
  </w:style>
  <w:style w:type="character" w:styleId="CommentReference">
    <w:name w:val="annotation reference"/>
    <w:basedOn w:val="DefaultParagraphFont"/>
    <w:uiPriority w:val="99"/>
    <w:semiHidden/>
    <w:unhideWhenUsed/>
    <w:rsid w:val="0056457A"/>
    <w:rPr>
      <w:sz w:val="16"/>
      <w:szCs w:val="16"/>
    </w:rPr>
  </w:style>
  <w:style w:type="paragraph" w:styleId="CommentText">
    <w:name w:val="annotation text"/>
    <w:basedOn w:val="Normal"/>
    <w:link w:val="CommentTextChar"/>
    <w:uiPriority w:val="99"/>
    <w:semiHidden/>
    <w:unhideWhenUsed/>
    <w:rsid w:val="0056457A"/>
    <w:rPr>
      <w:sz w:val="20"/>
      <w:szCs w:val="20"/>
    </w:rPr>
  </w:style>
  <w:style w:type="character" w:customStyle="1" w:styleId="CommentTextChar">
    <w:name w:val="Comment Text Char"/>
    <w:basedOn w:val="DefaultParagraphFont"/>
    <w:link w:val="CommentText"/>
    <w:uiPriority w:val="99"/>
    <w:semiHidden/>
    <w:rsid w:val="0056457A"/>
    <w:rPr>
      <w:rFonts w:ascii="Arial" w:hAnsi="Arial" w:cs="Arial"/>
    </w:rPr>
  </w:style>
  <w:style w:type="paragraph" w:styleId="CommentSubject">
    <w:name w:val="annotation subject"/>
    <w:basedOn w:val="CommentText"/>
    <w:next w:val="CommentText"/>
    <w:link w:val="CommentSubjectChar"/>
    <w:uiPriority w:val="99"/>
    <w:semiHidden/>
    <w:unhideWhenUsed/>
    <w:rsid w:val="0056457A"/>
    <w:rPr>
      <w:b/>
      <w:bCs/>
    </w:rPr>
  </w:style>
  <w:style w:type="character" w:customStyle="1" w:styleId="CommentSubjectChar">
    <w:name w:val="Comment Subject Char"/>
    <w:basedOn w:val="CommentTextChar"/>
    <w:link w:val="CommentSubject"/>
    <w:uiPriority w:val="99"/>
    <w:semiHidden/>
    <w:rsid w:val="0056457A"/>
    <w:rPr>
      <w:rFonts w:ascii="Arial" w:hAnsi="Arial" w:cs="Arial"/>
      <w:b/>
      <w:bCs/>
    </w:rPr>
  </w:style>
  <w:style w:type="paragraph" w:styleId="ListParagraph">
    <w:name w:val="List Paragraph"/>
    <w:basedOn w:val="Normal"/>
    <w:uiPriority w:val="34"/>
    <w:qFormat/>
    <w:rsid w:val="00105496"/>
    <w:pPr>
      <w:ind w:left="720"/>
      <w:contextualSpacing/>
    </w:pPr>
  </w:style>
  <w:style w:type="character" w:styleId="Hyperlink">
    <w:name w:val="Hyperlink"/>
    <w:basedOn w:val="DefaultParagraphFont"/>
    <w:uiPriority w:val="99"/>
    <w:unhideWhenUsed/>
    <w:rsid w:val="00956C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955642"/>
  </w:style>
  <w:style w:type="character" w:customStyle="1" w:styleId="EPONormalChar">
    <w:name w:val="EPONormal Char"/>
    <w:basedOn w:val="DefaultParagraphFont"/>
    <w:link w:val="EPONormal"/>
    <w:rsid w:val="00955642"/>
    <w:rPr>
      <w:rFonts w:ascii="Arial" w:hAnsi="Arial" w:cs="Arial"/>
      <w:sz w:val="24"/>
      <w:szCs w:val="24"/>
    </w:rPr>
  </w:style>
  <w:style w:type="paragraph" w:customStyle="1" w:styleId="EPODocNormal">
    <w:name w:val="EPODocNormal"/>
    <w:basedOn w:val="EPONormal"/>
    <w:link w:val="EPODocNormalChar"/>
    <w:qFormat/>
    <w:locked/>
    <w:rsid w:val="00955642"/>
    <w:pPr>
      <w:ind w:left="1134"/>
    </w:pPr>
  </w:style>
  <w:style w:type="character" w:customStyle="1" w:styleId="EPODocNormalChar">
    <w:name w:val="EPODocNormal Char"/>
    <w:basedOn w:val="DefaultParagraphFont"/>
    <w:link w:val="EPODocNormal"/>
    <w:rsid w:val="00955642"/>
    <w:rPr>
      <w:rFonts w:ascii="Arial" w:hAnsi="Arial" w:cs="Arial"/>
      <w:sz w:val="24"/>
      <w:szCs w:val="24"/>
    </w:rPr>
  </w:style>
  <w:style w:type="paragraph" w:customStyle="1" w:styleId="EPODocHeading1">
    <w:name w:val="EPODocHeading1"/>
    <w:basedOn w:val="EPONormal"/>
    <w:next w:val="EPODocNormal"/>
    <w:link w:val="EPODocHeading1Char"/>
    <w:qFormat/>
    <w:rsid w:val="00955642"/>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955642"/>
    <w:rPr>
      <w:rFonts w:ascii="Arial" w:hAnsi="Arial" w:cs="Arial"/>
      <w:b/>
      <w:caps/>
      <w:sz w:val="28"/>
      <w:szCs w:val="24"/>
    </w:rPr>
  </w:style>
  <w:style w:type="paragraph" w:customStyle="1" w:styleId="EPODocHeading2">
    <w:name w:val="EPODocHeading2"/>
    <w:basedOn w:val="EPONormal"/>
    <w:next w:val="EPODocNormal"/>
    <w:link w:val="EPODocHeading2Char"/>
    <w:qFormat/>
    <w:rsid w:val="00955642"/>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955642"/>
    <w:rPr>
      <w:rFonts w:ascii="Arial" w:hAnsi="Arial" w:cs="Arial"/>
      <w:b/>
      <w:caps/>
      <w:sz w:val="24"/>
      <w:szCs w:val="24"/>
    </w:rPr>
  </w:style>
  <w:style w:type="paragraph" w:customStyle="1" w:styleId="EPODocHeading3">
    <w:name w:val="EPODocHeading3"/>
    <w:basedOn w:val="EPONormal"/>
    <w:next w:val="EPODocNormal"/>
    <w:link w:val="EPODocHeading3Char"/>
    <w:qFormat/>
    <w:rsid w:val="00955642"/>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955642"/>
    <w:rPr>
      <w:rFonts w:ascii="Arial" w:hAnsi="Arial" w:cs="Arial"/>
      <w:b/>
      <w:sz w:val="24"/>
      <w:szCs w:val="24"/>
    </w:rPr>
  </w:style>
  <w:style w:type="paragraph" w:customStyle="1" w:styleId="EPODocHeading4">
    <w:name w:val="EPODocHeading4"/>
    <w:basedOn w:val="EPONormal"/>
    <w:next w:val="EPODocNormal"/>
    <w:link w:val="EPODocHeading4Char"/>
    <w:qFormat/>
    <w:rsid w:val="00955642"/>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955642"/>
    <w:rPr>
      <w:rFonts w:ascii="Arial" w:hAnsi="Arial" w:cs="Arial"/>
      <w:b/>
      <w:sz w:val="24"/>
      <w:szCs w:val="24"/>
    </w:rPr>
  </w:style>
  <w:style w:type="paragraph" w:customStyle="1" w:styleId="EPOBullet">
    <w:name w:val="EPOBullet"/>
    <w:basedOn w:val="EPONormal"/>
    <w:link w:val="EPOBulletChar"/>
    <w:qFormat/>
    <w:rsid w:val="00955642"/>
    <w:pPr>
      <w:numPr>
        <w:numId w:val="5"/>
      </w:numPr>
    </w:pPr>
  </w:style>
  <w:style w:type="character" w:customStyle="1" w:styleId="EPOBulletChar">
    <w:name w:val="EPOBullet Char"/>
    <w:basedOn w:val="DefaultParagraphFont"/>
    <w:link w:val="EPOBullet"/>
    <w:rsid w:val="00955642"/>
    <w:rPr>
      <w:rFonts w:ascii="Arial" w:hAnsi="Arial" w:cs="Arial"/>
      <w:sz w:val="24"/>
      <w:szCs w:val="24"/>
    </w:rPr>
  </w:style>
  <w:style w:type="paragraph" w:customStyle="1" w:styleId="EPODocBullet">
    <w:name w:val="EPODocBullet"/>
    <w:basedOn w:val="EPONormal"/>
    <w:link w:val="EPODocBulletChar"/>
    <w:qFormat/>
    <w:rsid w:val="00955642"/>
    <w:pPr>
      <w:numPr>
        <w:numId w:val="6"/>
      </w:numPr>
    </w:pPr>
  </w:style>
  <w:style w:type="character" w:customStyle="1" w:styleId="EPODocBulletChar">
    <w:name w:val="EPODocBullet Char"/>
    <w:basedOn w:val="DefaultParagraphFont"/>
    <w:link w:val="EPODocBullet"/>
    <w:rsid w:val="00955642"/>
    <w:rPr>
      <w:rFonts w:ascii="Arial" w:hAnsi="Arial" w:cs="Arial"/>
      <w:sz w:val="24"/>
      <w:szCs w:val="24"/>
    </w:rPr>
  </w:style>
  <w:style w:type="paragraph" w:customStyle="1" w:styleId="EPOList">
    <w:name w:val="EPOList"/>
    <w:basedOn w:val="EPONormal"/>
    <w:link w:val="EPOListChar"/>
    <w:qFormat/>
    <w:rsid w:val="00955642"/>
    <w:pPr>
      <w:numPr>
        <w:numId w:val="7"/>
      </w:numPr>
    </w:pPr>
  </w:style>
  <w:style w:type="character" w:customStyle="1" w:styleId="EPOListChar">
    <w:name w:val="EPOList Char"/>
    <w:basedOn w:val="DefaultParagraphFont"/>
    <w:link w:val="EPOList"/>
    <w:rsid w:val="00955642"/>
    <w:rPr>
      <w:rFonts w:ascii="Arial" w:hAnsi="Arial" w:cs="Arial"/>
      <w:sz w:val="24"/>
      <w:szCs w:val="24"/>
    </w:rPr>
  </w:style>
  <w:style w:type="paragraph" w:customStyle="1" w:styleId="EPODocList">
    <w:name w:val="EPODocList"/>
    <w:basedOn w:val="EPONormal"/>
    <w:link w:val="EPODocListChar"/>
    <w:qFormat/>
    <w:rsid w:val="00955642"/>
    <w:pPr>
      <w:numPr>
        <w:numId w:val="8"/>
      </w:numPr>
    </w:pPr>
  </w:style>
  <w:style w:type="character" w:customStyle="1" w:styleId="EPODocListChar">
    <w:name w:val="EPODocList Char"/>
    <w:basedOn w:val="DefaultParagraphFont"/>
    <w:link w:val="EPODocList"/>
    <w:rsid w:val="00955642"/>
    <w:rPr>
      <w:rFonts w:ascii="Arial" w:hAnsi="Arial" w:cs="Arial"/>
      <w:sz w:val="24"/>
      <w:szCs w:val="24"/>
    </w:rPr>
  </w:style>
  <w:style w:type="paragraph" w:styleId="BalloonText">
    <w:name w:val="Balloon Text"/>
    <w:basedOn w:val="Normal"/>
    <w:link w:val="BalloonTextChar"/>
    <w:uiPriority w:val="99"/>
    <w:semiHidden/>
    <w:unhideWhenUsed/>
    <w:rsid w:val="00864407"/>
    <w:rPr>
      <w:rFonts w:ascii="Tahoma" w:hAnsi="Tahoma" w:cs="Tahoma"/>
      <w:sz w:val="16"/>
      <w:szCs w:val="16"/>
    </w:rPr>
  </w:style>
  <w:style w:type="character" w:customStyle="1" w:styleId="BalloonTextChar">
    <w:name w:val="Balloon Text Char"/>
    <w:basedOn w:val="DefaultParagraphFont"/>
    <w:link w:val="BalloonText"/>
    <w:uiPriority w:val="99"/>
    <w:semiHidden/>
    <w:rsid w:val="00864407"/>
    <w:rPr>
      <w:rFonts w:ascii="Tahoma" w:hAnsi="Tahoma" w:cs="Tahoma"/>
      <w:sz w:val="16"/>
      <w:szCs w:val="16"/>
    </w:rPr>
  </w:style>
  <w:style w:type="character" w:styleId="CommentReference">
    <w:name w:val="annotation reference"/>
    <w:basedOn w:val="DefaultParagraphFont"/>
    <w:uiPriority w:val="99"/>
    <w:semiHidden/>
    <w:unhideWhenUsed/>
    <w:rsid w:val="0056457A"/>
    <w:rPr>
      <w:sz w:val="16"/>
      <w:szCs w:val="16"/>
    </w:rPr>
  </w:style>
  <w:style w:type="paragraph" w:styleId="CommentText">
    <w:name w:val="annotation text"/>
    <w:basedOn w:val="Normal"/>
    <w:link w:val="CommentTextChar"/>
    <w:uiPriority w:val="99"/>
    <w:semiHidden/>
    <w:unhideWhenUsed/>
    <w:rsid w:val="0056457A"/>
    <w:rPr>
      <w:sz w:val="20"/>
      <w:szCs w:val="20"/>
    </w:rPr>
  </w:style>
  <w:style w:type="character" w:customStyle="1" w:styleId="CommentTextChar">
    <w:name w:val="Comment Text Char"/>
    <w:basedOn w:val="DefaultParagraphFont"/>
    <w:link w:val="CommentText"/>
    <w:uiPriority w:val="99"/>
    <w:semiHidden/>
    <w:rsid w:val="0056457A"/>
    <w:rPr>
      <w:rFonts w:ascii="Arial" w:hAnsi="Arial" w:cs="Arial"/>
    </w:rPr>
  </w:style>
  <w:style w:type="paragraph" w:styleId="CommentSubject">
    <w:name w:val="annotation subject"/>
    <w:basedOn w:val="CommentText"/>
    <w:next w:val="CommentText"/>
    <w:link w:val="CommentSubjectChar"/>
    <w:uiPriority w:val="99"/>
    <w:semiHidden/>
    <w:unhideWhenUsed/>
    <w:rsid w:val="0056457A"/>
    <w:rPr>
      <w:b/>
      <w:bCs/>
    </w:rPr>
  </w:style>
  <w:style w:type="character" w:customStyle="1" w:styleId="CommentSubjectChar">
    <w:name w:val="Comment Subject Char"/>
    <w:basedOn w:val="CommentTextChar"/>
    <w:link w:val="CommentSubject"/>
    <w:uiPriority w:val="99"/>
    <w:semiHidden/>
    <w:rsid w:val="0056457A"/>
    <w:rPr>
      <w:rFonts w:ascii="Arial" w:hAnsi="Arial" w:cs="Arial"/>
      <w:b/>
      <w:bCs/>
    </w:rPr>
  </w:style>
  <w:style w:type="paragraph" w:styleId="ListParagraph">
    <w:name w:val="List Paragraph"/>
    <w:basedOn w:val="Normal"/>
    <w:uiPriority w:val="34"/>
    <w:qFormat/>
    <w:rsid w:val="00105496"/>
    <w:pPr>
      <w:ind w:left="720"/>
      <w:contextualSpacing/>
    </w:pPr>
  </w:style>
  <w:style w:type="character" w:styleId="Hyperlink">
    <w:name w:val="Hyperlink"/>
    <w:basedOn w:val="DefaultParagraphFont"/>
    <w:uiPriority w:val="99"/>
    <w:unhideWhenUsed/>
    <w:rsid w:val="00956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011">
      <w:bodyDiv w:val="1"/>
      <w:marLeft w:val="0"/>
      <w:marRight w:val="0"/>
      <w:marTop w:val="0"/>
      <w:marBottom w:val="0"/>
      <w:divBdr>
        <w:top w:val="none" w:sz="0" w:space="0" w:color="auto"/>
        <w:left w:val="none" w:sz="0" w:space="0" w:color="auto"/>
        <w:bottom w:val="none" w:sz="0" w:space="0" w:color="auto"/>
        <w:right w:val="none" w:sz="0" w:space="0" w:color="auto"/>
      </w:divBdr>
    </w:div>
    <w:div w:id="1259824014">
      <w:bodyDiv w:val="1"/>
      <w:marLeft w:val="0"/>
      <w:marRight w:val="0"/>
      <w:marTop w:val="0"/>
      <w:marBottom w:val="0"/>
      <w:divBdr>
        <w:top w:val="none" w:sz="0" w:space="0" w:color="auto"/>
        <w:left w:val="none" w:sz="0" w:space="0" w:color="auto"/>
        <w:bottom w:val="none" w:sz="0" w:space="0" w:color="auto"/>
        <w:right w:val="none" w:sz="0" w:space="0" w:color="auto"/>
      </w:divBdr>
    </w:div>
    <w:div w:id="1560046241">
      <w:bodyDiv w:val="1"/>
      <w:marLeft w:val="0"/>
      <w:marRight w:val="0"/>
      <w:marTop w:val="0"/>
      <w:marBottom w:val="0"/>
      <w:divBdr>
        <w:top w:val="none" w:sz="0" w:space="0" w:color="auto"/>
        <w:left w:val="none" w:sz="0" w:space="0" w:color="auto"/>
        <w:bottom w:val="none" w:sz="0" w:space="0" w:color="auto"/>
        <w:right w:val="none" w:sz="0" w:space="0" w:color="auto"/>
      </w:divBdr>
    </w:div>
    <w:div w:id="18532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s@epo.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sterwalder@ep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epo.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Title xmlns="600c3e43-7a76-4c7c-9114-f738895e0db3" xsi:nil="true"/>
    <VisibleByCS xmlns="600c3e43-7a76-4c7c-9114-f738895e0db3" xsi:nil="true"/>
    <originalCADocName xmlns="600c3e43-7a76-4c7c-9114-f738895e0d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08EE8F1FE3FE4081D0C0710C250F62" ma:contentTypeVersion="25" ma:contentTypeDescription="Create a new document." ma:contentTypeScope="" ma:versionID="45beabc9fa121bbf477c2cdd80d0fa1b">
  <xsd:schema xmlns:xsd="http://www.w3.org/2001/XMLSchema" xmlns:xs="http://www.w3.org/2001/XMLSchema" xmlns:p="http://schemas.microsoft.com/office/2006/metadata/properties" xmlns:ns2="http://schemas.microsoft.com/sharepoint/v4" xmlns:ns3="600c3e43-7a76-4c7c-9114-f738895e0db3" targetNamespace="http://schemas.microsoft.com/office/2006/metadata/properties" ma:root="true" ma:fieldsID="2e5d3766bb59c8070a94bc21b46c4dbe" ns2:_="" ns3:_="">
    <xsd:import namespace="http://schemas.microsoft.com/sharepoint/v4"/>
    <xsd:import namespace="600c3e43-7a76-4c7c-9114-f738895e0db3"/>
    <xsd:element name="properties">
      <xsd:complexType>
        <xsd:sequence>
          <xsd:element name="documentManagement">
            <xsd:complexType>
              <xsd:all>
                <xsd:element ref="ns2:IconOverlay" minOccurs="0"/>
                <xsd:element ref="ns3:DocTitle" minOccurs="0"/>
                <xsd:element ref="ns3:originalCADocName" minOccurs="0"/>
                <xsd:element ref="ns3:VisibleBy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c3e43-7a76-4c7c-9114-f738895e0db3" elementFormDefault="qualified">
    <xsd:import namespace="http://schemas.microsoft.com/office/2006/documentManagement/types"/>
    <xsd:import namespace="http://schemas.microsoft.com/office/infopath/2007/PartnerControls"/>
    <xsd:element name="DocTitle" ma:index="12" nillable="true" ma:displayName="DocTitle" ma:internalName="DocTitle">
      <xsd:simpleType>
        <xsd:restriction base="dms:Note">
          <xsd:maxLength value="255"/>
        </xsd:restriction>
      </xsd:simpleType>
    </xsd:element>
    <xsd:element name="originalCADocName" ma:index="14" nillable="true" ma:displayName="originalCADocName" ma:internalName="originalCADocName">
      <xsd:simpleType>
        <xsd:restriction base="dms:Note">
          <xsd:maxLength value="255"/>
        </xsd:restriction>
      </xsd:simpleType>
    </xsd:element>
    <xsd:element name="VisibleByCS" ma:index="15" nillable="true" ma:displayName="VisibleByCS" ma:internalName="VisibleBy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4667-0F7A-46BD-9DD1-FC9E1119ED00}">
  <ds:schemaRef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microsoft.com/sharepoint/v4"/>
    <ds:schemaRef ds:uri="600c3e43-7a76-4c7c-9114-f738895e0db3"/>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DF26FAA-E39D-4DA9-AA2D-8D6F0E265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0c3e43-7a76-4c7c-9114-f738895e0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4B2C4-4975-4C02-B198-09DFF0ECEA83}">
  <ds:schemaRefs>
    <ds:schemaRef ds:uri="http://schemas.microsoft.com/sharepoint/v3/contenttype/forms"/>
  </ds:schemaRefs>
</ds:datastoreItem>
</file>

<file path=customXml/itemProps4.xml><?xml version="1.0" encoding="utf-8"?>
<ds:datastoreItem xmlns:ds="http://schemas.openxmlformats.org/officeDocument/2006/customXml" ds:itemID="{5E24F232-863E-43F2-A4C6-C6A988FB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3158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Patent Office</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Osterwalder Rainer</dc:creator>
  <cp:lastModifiedBy>Kotalik Jana</cp:lastModifiedBy>
  <cp:revision>4</cp:revision>
  <cp:lastPrinted>2016-02-26T11:56:00Z</cp:lastPrinted>
  <dcterms:created xsi:type="dcterms:W3CDTF">2016-03-01T19:22:00Z</dcterms:created>
  <dcterms:modified xsi:type="dcterms:W3CDTF">2016-03-01T19:24:00Z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0x0101004208EE8F1FE3FE4081D0C0710C250F62</vt:lpwstr>
  </property>
  <property fmtid="{D5CDD505-2E9C-101B-9397-08002B2CF9AE}" pid="3" name="DocStatus">
    <vt:lpwstr/>
  </property>
  <property fmtid="{D5CDD505-2E9C-101B-9397-08002B2CF9AE}" pid="4" name="Quality">
    <vt:lpwstr>U</vt:lpwstr>
  </property>
  <property fmtid="{D5CDD505-2E9C-101B-9397-08002B2CF9AE}" pid="5" name="Order">
    <vt:r8>7348400</vt:r8>
  </property>
  <property fmtid="{D5CDD505-2E9C-101B-9397-08002B2CF9AE}" pid="6" name="LCwithTrans">
    <vt:lpwstr>Yes</vt:lpwstr>
  </property>
  <property fmtid="{D5CDD505-2E9C-101B-9397-08002B2CF9AE}" pid="7" name="TypeOfDoc">
    <vt:lpwstr/>
  </property>
  <property fmtid="{D5CDD505-2E9C-101B-9397-08002B2CF9AE}" pid="8" name="DocComment">
    <vt:lpwstr/>
  </property>
  <property fmtid="{D5CDD505-2E9C-101B-9397-08002B2CF9AE}" pid="9" name="LTNo">
    <vt:lpwstr>160373</vt:lpwstr>
  </property>
  <property fmtid="{D5CDD505-2E9C-101B-9397-08002B2CF9AE}" pid="10" name="DocLgge">
    <vt:lpwstr>FR</vt:lpwstr>
  </property>
  <property fmtid="{D5CDD505-2E9C-101B-9397-08002B2CF9AE}" pid="11" name="SentByOn">
    <vt:lpwstr/>
  </property>
  <property fmtid="{D5CDD505-2E9C-101B-9397-08002B2CF9AE}" pid="12" name="JobNo">
    <vt:lpwstr>160373</vt:lpwstr>
  </property>
  <property fmtid="{D5CDD505-2E9C-101B-9397-08002B2CF9AE}" pid="13" name="Type">
    <vt:lpwstr>Translation</vt:lpwstr>
  </property>
</Properties>
</file>