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9443D" w14:textId="77777777" w:rsidR="00E504F1" w:rsidRDefault="00E504F1" w:rsidP="00E504F1">
      <w:pPr>
        <w:rPr>
          <w:rFonts w:ascii="Arial" w:hAnsi="Arial" w:cs="Arial"/>
          <w:b/>
          <w:sz w:val="22"/>
          <w:szCs w:val="22"/>
          <w:lang w:val="en-US"/>
        </w:rPr>
      </w:pPr>
      <w:r>
        <w:rPr>
          <w:noProof/>
        </w:rPr>
        <w:drawing>
          <wp:anchor distT="0" distB="0" distL="114300" distR="114300" simplePos="0" relativeHeight="251659264" behindDoc="0" locked="0" layoutInCell="1" allowOverlap="1" wp14:anchorId="6DF9A28F" wp14:editId="1CDE278F">
            <wp:simplePos x="0" y="0"/>
            <wp:positionH relativeFrom="column">
              <wp:posOffset>-14605</wp:posOffset>
            </wp:positionH>
            <wp:positionV relativeFrom="paragraph">
              <wp:posOffset>80645</wp:posOffset>
            </wp:positionV>
            <wp:extent cx="1557655" cy="782320"/>
            <wp:effectExtent l="0" t="0" r="4445" b="0"/>
            <wp:wrapSquare wrapText="right"/>
            <wp:docPr id="1" name="Picture 1" descr="Logo European Patent Office">
              <a:hlinkClick xmlns:a="http://schemas.openxmlformats.org/drawingml/2006/main" r:id="rId9" tooltip="&quot;Link to EP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uropean Patent Office">
                      <a:hlinkClick r:id="rId9" tooltip="&quot;Link to EPO Homepage&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7655" cy="782320"/>
                    </a:xfrm>
                    <a:prstGeom prst="rect">
                      <a:avLst/>
                    </a:prstGeom>
                    <a:noFill/>
                  </pic:spPr>
                </pic:pic>
              </a:graphicData>
            </a:graphic>
            <wp14:sizeRelH relativeFrom="page">
              <wp14:pctWidth>0</wp14:pctWidth>
            </wp14:sizeRelH>
            <wp14:sizeRelV relativeFrom="page">
              <wp14:pctHeight>0</wp14:pctHeight>
            </wp14:sizeRelV>
          </wp:anchor>
        </w:drawing>
      </w:r>
    </w:p>
    <w:p w14:paraId="612B77DA" w14:textId="77777777" w:rsidR="00E504F1" w:rsidRDefault="00E504F1" w:rsidP="00E504F1">
      <w:pPr>
        <w:rPr>
          <w:rFonts w:ascii="Arial" w:hAnsi="Arial" w:cs="Arial"/>
          <w:b/>
          <w:sz w:val="22"/>
          <w:szCs w:val="22"/>
          <w:lang w:val="en-US"/>
        </w:rPr>
      </w:pPr>
    </w:p>
    <w:p w14:paraId="5BA1E008" w14:textId="77777777" w:rsidR="00E504F1" w:rsidRDefault="00E504F1" w:rsidP="00E504F1">
      <w:pPr>
        <w:rPr>
          <w:rFonts w:ascii="Arial" w:hAnsi="Arial" w:cs="Arial"/>
          <w:b/>
          <w:sz w:val="22"/>
          <w:szCs w:val="22"/>
          <w:lang w:val="en-US"/>
        </w:rPr>
      </w:pPr>
    </w:p>
    <w:p w14:paraId="6C1C6AB8" w14:textId="77777777" w:rsidR="00E504F1" w:rsidRDefault="00E504F1" w:rsidP="00E504F1">
      <w:pPr>
        <w:rPr>
          <w:rFonts w:ascii="Arial" w:hAnsi="Arial" w:cs="Arial"/>
          <w:b/>
          <w:sz w:val="22"/>
          <w:szCs w:val="22"/>
          <w:lang w:val="en-US"/>
        </w:rPr>
      </w:pPr>
    </w:p>
    <w:p w14:paraId="1937108E" w14:textId="77777777" w:rsidR="00E504F1" w:rsidRDefault="00E504F1" w:rsidP="00E504F1">
      <w:pPr>
        <w:rPr>
          <w:rFonts w:ascii="Arial" w:hAnsi="Arial" w:cs="Arial"/>
          <w:b/>
          <w:sz w:val="22"/>
          <w:szCs w:val="22"/>
          <w:lang w:val="en-US"/>
        </w:rPr>
      </w:pPr>
    </w:p>
    <w:p w14:paraId="7082C6DD" w14:textId="77777777" w:rsidR="00E504F1" w:rsidRDefault="00E504F1" w:rsidP="00E504F1">
      <w:pPr>
        <w:rPr>
          <w:rFonts w:ascii="Arial" w:hAnsi="Arial" w:cs="Arial"/>
          <w:b/>
          <w:sz w:val="22"/>
          <w:szCs w:val="22"/>
          <w:lang w:val="en-US"/>
        </w:rPr>
      </w:pPr>
    </w:p>
    <w:p w14:paraId="6413FDBA" w14:textId="77777777" w:rsidR="00E504F1" w:rsidRPr="00E504F1" w:rsidRDefault="00E504F1" w:rsidP="00E504F1">
      <w:pPr>
        <w:rPr>
          <w:rFonts w:ascii="Arial" w:hAnsi="Arial" w:cs="Arial"/>
          <w:b/>
          <w:sz w:val="22"/>
          <w:szCs w:val="22"/>
          <w:lang w:val="de-DE"/>
        </w:rPr>
      </w:pPr>
      <w:r w:rsidRPr="00E504F1">
        <w:rPr>
          <w:rFonts w:ascii="Arial" w:hAnsi="Arial" w:cs="Arial"/>
          <w:b/>
          <w:sz w:val="22"/>
          <w:szCs w:val="22"/>
          <w:lang w:val="de-DE"/>
        </w:rPr>
        <w:t>Europäischer Erfinderpreis 2015</w:t>
      </w:r>
    </w:p>
    <w:p w14:paraId="11A06A1A" w14:textId="77777777" w:rsidR="00E504F1" w:rsidRDefault="00E504F1" w:rsidP="006400B9">
      <w:pPr>
        <w:rPr>
          <w:rFonts w:ascii="Arial" w:hAnsi="Arial" w:cs="Arial"/>
          <w:b/>
          <w:sz w:val="22"/>
          <w:szCs w:val="22"/>
          <w:lang w:val="de-DE"/>
        </w:rPr>
      </w:pPr>
    </w:p>
    <w:p w14:paraId="566E58FB" w14:textId="77777777" w:rsidR="006400B9" w:rsidRPr="00A151E6" w:rsidRDefault="006400B9" w:rsidP="006400B9">
      <w:pPr>
        <w:rPr>
          <w:rFonts w:ascii="Arial" w:hAnsi="Arial" w:cs="Arial"/>
          <w:color w:val="000000"/>
          <w:sz w:val="22"/>
          <w:szCs w:val="22"/>
          <w:lang w:val="de-DE"/>
        </w:rPr>
      </w:pPr>
      <w:r w:rsidRPr="00A151E6">
        <w:rPr>
          <w:rFonts w:ascii="Arial" w:hAnsi="Arial" w:cs="Arial"/>
          <w:b/>
          <w:sz w:val="22"/>
          <w:szCs w:val="22"/>
          <w:lang w:val="de-DE"/>
        </w:rPr>
        <w:t>Erfinder</w:t>
      </w:r>
      <w:r w:rsidRPr="00A151E6">
        <w:rPr>
          <w:rFonts w:ascii="Arial" w:eastAsia="Arial" w:hAnsi="Arial" w:cs="Arial"/>
          <w:sz w:val="22"/>
          <w:szCs w:val="22"/>
          <w:lang w:val="de-DE"/>
        </w:rPr>
        <w:t xml:space="preserve">: </w:t>
      </w:r>
      <w:r w:rsidRPr="00A151E6">
        <w:rPr>
          <w:rFonts w:ascii="Arial" w:hAnsi="Arial" w:cs="Arial"/>
          <w:color w:val="000000"/>
          <w:sz w:val="22"/>
          <w:szCs w:val="22"/>
          <w:lang w:val="de-DE"/>
        </w:rPr>
        <w:t xml:space="preserve">Gunnar </w:t>
      </w:r>
      <w:proofErr w:type="spellStart"/>
      <w:r w:rsidRPr="00A151E6">
        <w:rPr>
          <w:rFonts w:ascii="Arial" w:hAnsi="Arial" w:cs="Arial"/>
          <w:color w:val="000000"/>
          <w:sz w:val="22"/>
          <w:szCs w:val="22"/>
          <w:lang w:val="de-DE"/>
        </w:rPr>
        <w:t>Asplund</w:t>
      </w:r>
      <w:proofErr w:type="spellEnd"/>
      <w:r w:rsidRPr="00A151E6">
        <w:rPr>
          <w:rFonts w:ascii="Arial" w:hAnsi="Arial" w:cs="Arial"/>
          <w:color w:val="000000"/>
          <w:sz w:val="22"/>
          <w:szCs w:val="22"/>
          <w:lang w:val="de-DE"/>
        </w:rPr>
        <w:t xml:space="preserve"> (Schweden)</w:t>
      </w:r>
    </w:p>
    <w:p w14:paraId="62588773" w14:textId="77777777" w:rsidR="006400B9" w:rsidRPr="00A151E6" w:rsidRDefault="006400B9" w:rsidP="006400B9">
      <w:pPr>
        <w:rPr>
          <w:rFonts w:ascii="Arial" w:hAnsi="Arial" w:cs="Arial"/>
          <w:i/>
          <w:sz w:val="22"/>
          <w:szCs w:val="22"/>
          <w:lang w:val="de-DE"/>
        </w:rPr>
      </w:pPr>
      <w:r w:rsidRPr="00A151E6">
        <w:rPr>
          <w:rFonts w:ascii="Arial" w:hAnsi="Arial" w:cs="Arial"/>
          <w:b/>
          <w:sz w:val="22"/>
          <w:szCs w:val="22"/>
          <w:lang w:val="de-DE"/>
        </w:rPr>
        <w:t>Kategorie</w:t>
      </w:r>
      <w:r w:rsidRPr="00A151E6">
        <w:rPr>
          <w:rFonts w:ascii="Arial" w:hAnsi="Arial" w:cs="Arial"/>
          <w:sz w:val="22"/>
          <w:szCs w:val="22"/>
          <w:lang w:val="de-DE"/>
        </w:rPr>
        <w:t>: Industrie</w:t>
      </w:r>
    </w:p>
    <w:p w14:paraId="795120B0" w14:textId="77777777" w:rsidR="006400B9" w:rsidRPr="00A151E6" w:rsidRDefault="006400B9" w:rsidP="006400B9">
      <w:pPr>
        <w:rPr>
          <w:rFonts w:ascii="Arial" w:hAnsi="Arial" w:cs="Arial"/>
          <w:sz w:val="22"/>
          <w:szCs w:val="22"/>
          <w:lang w:val="de-DE"/>
        </w:rPr>
      </w:pPr>
      <w:r w:rsidRPr="00A151E6">
        <w:rPr>
          <w:rFonts w:ascii="Arial" w:hAnsi="Arial" w:cs="Arial"/>
          <w:b/>
          <w:sz w:val="22"/>
          <w:szCs w:val="22"/>
          <w:lang w:val="de-DE"/>
        </w:rPr>
        <w:t>Sektor</w:t>
      </w:r>
      <w:r w:rsidRPr="00A151E6">
        <w:rPr>
          <w:rFonts w:ascii="Arial" w:hAnsi="Arial" w:cs="Arial"/>
          <w:sz w:val="22"/>
          <w:szCs w:val="22"/>
          <w:lang w:val="de-DE"/>
        </w:rPr>
        <w:t>: Energie</w:t>
      </w:r>
    </w:p>
    <w:p w14:paraId="385FFEF1" w14:textId="77777777" w:rsidR="006400B9" w:rsidRPr="00A151E6" w:rsidRDefault="006400B9" w:rsidP="006400B9">
      <w:pPr>
        <w:rPr>
          <w:rFonts w:ascii="Arial" w:hAnsi="Arial" w:cs="Arial"/>
          <w:sz w:val="22"/>
          <w:szCs w:val="22"/>
          <w:lang w:val="de-DE"/>
        </w:rPr>
      </w:pPr>
      <w:r w:rsidRPr="00A151E6">
        <w:rPr>
          <w:rFonts w:ascii="Arial" w:hAnsi="Arial" w:cs="Arial"/>
          <w:b/>
          <w:sz w:val="22"/>
          <w:szCs w:val="22"/>
          <w:lang w:val="de-DE"/>
        </w:rPr>
        <w:t>Unternehmen</w:t>
      </w:r>
      <w:r w:rsidRPr="00A151E6">
        <w:rPr>
          <w:rFonts w:ascii="Arial" w:hAnsi="Arial" w:cs="Arial"/>
          <w:sz w:val="22"/>
          <w:szCs w:val="22"/>
          <w:lang w:val="de-DE"/>
        </w:rPr>
        <w:t xml:space="preserve">: </w:t>
      </w:r>
      <w:r w:rsidRPr="00A151E6">
        <w:rPr>
          <w:rFonts w:ascii="Arial" w:hAnsi="Arial" w:cs="Arial"/>
          <w:color w:val="222222"/>
          <w:sz w:val="22"/>
          <w:szCs w:val="22"/>
          <w:lang w:val="de-DE"/>
        </w:rPr>
        <w:t>ABB</w:t>
      </w:r>
    </w:p>
    <w:p w14:paraId="55C438E5" w14:textId="77777777" w:rsidR="006400B9" w:rsidRPr="00A151E6" w:rsidRDefault="006400B9" w:rsidP="006400B9">
      <w:pPr>
        <w:rPr>
          <w:rFonts w:ascii="Arial" w:hAnsi="Arial" w:cs="Arial"/>
          <w:sz w:val="22"/>
          <w:szCs w:val="22"/>
          <w:lang w:val="de-DE"/>
        </w:rPr>
      </w:pPr>
      <w:r w:rsidRPr="00A151E6">
        <w:rPr>
          <w:rFonts w:ascii="Arial" w:hAnsi="Arial" w:cs="Arial"/>
          <w:b/>
          <w:sz w:val="22"/>
          <w:szCs w:val="22"/>
          <w:lang w:val="de-DE"/>
        </w:rPr>
        <w:t>Patentnummer</w:t>
      </w:r>
      <w:r w:rsidRPr="00A151E6">
        <w:rPr>
          <w:rFonts w:ascii="Arial" w:hAnsi="Arial" w:cs="Arial"/>
          <w:sz w:val="22"/>
          <w:szCs w:val="22"/>
          <w:lang w:val="de-DE"/>
        </w:rPr>
        <w:t>: EP867998</w:t>
      </w:r>
    </w:p>
    <w:p w14:paraId="63C77EC2" w14:textId="162B57BB" w:rsidR="006400B9" w:rsidRPr="00E504F1" w:rsidRDefault="006400B9" w:rsidP="006400B9">
      <w:pPr>
        <w:rPr>
          <w:rFonts w:ascii="Arial" w:hAnsi="Arial" w:cs="Arial"/>
          <w:sz w:val="22"/>
          <w:szCs w:val="22"/>
          <w:lang w:val="de-DE"/>
        </w:rPr>
      </w:pPr>
      <w:r w:rsidRPr="00E504F1">
        <w:rPr>
          <w:rFonts w:ascii="Arial" w:hAnsi="Arial" w:cs="Arial"/>
          <w:b/>
          <w:sz w:val="22"/>
          <w:szCs w:val="22"/>
          <w:lang w:val="de-DE"/>
        </w:rPr>
        <w:t>Erfindung</w:t>
      </w:r>
      <w:r w:rsidRPr="00E504F1">
        <w:rPr>
          <w:rFonts w:ascii="Arial" w:hAnsi="Arial" w:cs="Arial"/>
          <w:sz w:val="22"/>
          <w:szCs w:val="22"/>
          <w:lang w:val="de-DE"/>
        </w:rPr>
        <w:t xml:space="preserve">: </w:t>
      </w:r>
      <w:r w:rsidR="00A151E6" w:rsidRPr="00E504F1">
        <w:rPr>
          <w:rFonts w:ascii="Arial" w:hAnsi="Arial" w:cs="Arial"/>
          <w:sz w:val="22"/>
          <w:szCs w:val="22"/>
          <w:lang w:val="de-DE"/>
        </w:rPr>
        <w:t>Übertragung von Hochspannungsgleichstrom</w:t>
      </w:r>
    </w:p>
    <w:p w14:paraId="7756C2F2" w14:textId="77777777" w:rsidR="006400B9" w:rsidRPr="00E504F1" w:rsidRDefault="006400B9" w:rsidP="006400B9">
      <w:pPr>
        <w:rPr>
          <w:rFonts w:ascii="Arial" w:hAnsi="Arial" w:cs="Arial"/>
          <w:sz w:val="22"/>
          <w:szCs w:val="22"/>
          <w:lang w:val="de-DE"/>
        </w:rPr>
      </w:pPr>
    </w:p>
    <w:p w14:paraId="5681C263" w14:textId="70AE16B0" w:rsidR="006400B9" w:rsidRPr="00A151E6" w:rsidRDefault="006400B9" w:rsidP="006400B9">
      <w:pPr>
        <w:rPr>
          <w:rFonts w:ascii="Arial" w:hAnsi="Arial" w:cs="Arial"/>
          <w:sz w:val="22"/>
          <w:szCs w:val="22"/>
          <w:lang w:val="de-DE"/>
        </w:rPr>
      </w:pPr>
      <w:r w:rsidRPr="00A151E6">
        <w:rPr>
          <w:rFonts w:ascii="Arial" w:hAnsi="Arial" w:cs="Arial"/>
          <w:sz w:val="22"/>
          <w:szCs w:val="22"/>
          <w:lang w:val="de-DE"/>
        </w:rPr>
        <w:t xml:space="preserve">Unschöne Strommasten und Stromleitungen, lange Kabelstränge und riesige, unansehnliche Umspannwerke: </w:t>
      </w:r>
      <w:r w:rsidR="00F477AC" w:rsidRPr="00A151E6">
        <w:rPr>
          <w:rFonts w:ascii="Arial" w:hAnsi="Arial" w:cs="Arial"/>
          <w:sz w:val="22"/>
          <w:szCs w:val="22"/>
          <w:lang w:val="de-DE"/>
        </w:rPr>
        <w:t xml:space="preserve">für </w:t>
      </w:r>
      <w:r w:rsidR="00972EF0" w:rsidRPr="00A151E6">
        <w:rPr>
          <w:rFonts w:ascii="Arial" w:hAnsi="Arial" w:cs="Arial"/>
          <w:sz w:val="22"/>
          <w:szCs w:val="22"/>
          <w:lang w:val="de-DE"/>
        </w:rPr>
        <w:t xml:space="preserve">das heutige Leben </w:t>
      </w:r>
      <w:r w:rsidRPr="00A151E6">
        <w:rPr>
          <w:rFonts w:ascii="Arial" w:hAnsi="Arial" w:cs="Arial"/>
          <w:sz w:val="22"/>
          <w:szCs w:val="22"/>
          <w:lang w:val="de-DE"/>
        </w:rPr>
        <w:t xml:space="preserve">unverzichtbar, verschandelt </w:t>
      </w:r>
      <w:r w:rsidR="00972EF0" w:rsidRPr="00A151E6">
        <w:rPr>
          <w:rFonts w:ascii="Arial" w:hAnsi="Arial" w:cs="Arial"/>
          <w:sz w:val="22"/>
          <w:szCs w:val="22"/>
          <w:lang w:val="de-DE"/>
        </w:rPr>
        <w:t xml:space="preserve">der Stromtransport leider </w:t>
      </w:r>
      <w:r w:rsidRPr="00A151E6">
        <w:rPr>
          <w:rFonts w:ascii="Arial" w:hAnsi="Arial" w:cs="Arial"/>
          <w:sz w:val="22"/>
          <w:szCs w:val="22"/>
          <w:lang w:val="de-DE"/>
        </w:rPr>
        <w:t xml:space="preserve">oft die Umgebung. Der schwedische </w:t>
      </w:r>
      <w:r w:rsidR="00627BA6" w:rsidRPr="00A151E6">
        <w:rPr>
          <w:rFonts w:ascii="Arial" w:hAnsi="Arial" w:cs="Arial"/>
          <w:sz w:val="22"/>
          <w:szCs w:val="22"/>
          <w:lang w:val="de-DE"/>
        </w:rPr>
        <w:t xml:space="preserve">Elektroingenieur </w:t>
      </w:r>
      <w:r w:rsidRPr="00A151E6">
        <w:rPr>
          <w:rFonts w:ascii="Arial" w:hAnsi="Arial" w:cs="Arial"/>
          <w:sz w:val="22"/>
          <w:szCs w:val="22"/>
          <w:lang w:val="de-DE"/>
        </w:rPr>
        <w:t xml:space="preserve">Gunnar </w:t>
      </w:r>
      <w:proofErr w:type="spellStart"/>
      <w:r w:rsidRPr="00A151E6">
        <w:rPr>
          <w:rFonts w:ascii="Arial" w:hAnsi="Arial" w:cs="Arial"/>
          <w:sz w:val="22"/>
          <w:szCs w:val="22"/>
          <w:lang w:val="de-DE"/>
        </w:rPr>
        <w:t>Asplund</w:t>
      </w:r>
      <w:proofErr w:type="spellEnd"/>
      <w:r w:rsidRPr="00A151E6">
        <w:rPr>
          <w:rFonts w:ascii="Arial" w:hAnsi="Arial" w:cs="Arial"/>
          <w:sz w:val="22"/>
          <w:szCs w:val="22"/>
          <w:lang w:val="de-DE"/>
        </w:rPr>
        <w:t xml:space="preserve"> hat sich dieses Problems angenommen und </w:t>
      </w:r>
      <w:r w:rsidR="00972EF0" w:rsidRPr="00A151E6">
        <w:rPr>
          <w:rFonts w:ascii="Arial" w:hAnsi="Arial" w:cs="Arial"/>
          <w:sz w:val="22"/>
          <w:szCs w:val="22"/>
          <w:lang w:val="de-DE"/>
        </w:rPr>
        <w:t xml:space="preserve">Wege </w:t>
      </w:r>
      <w:r w:rsidRPr="00A151E6">
        <w:rPr>
          <w:rFonts w:ascii="Arial" w:hAnsi="Arial" w:cs="Arial"/>
          <w:sz w:val="22"/>
          <w:szCs w:val="22"/>
          <w:lang w:val="de-DE"/>
        </w:rPr>
        <w:t xml:space="preserve">entwickelt, wie sich die Stromnetzinfrastruktur </w:t>
      </w:r>
      <w:proofErr w:type="spellStart"/>
      <w:r w:rsidRPr="00A151E6">
        <w:rPr>
          <w:rFonts w:ascii="Arial" w:hAnsi="Arial" w:cs="Arial"/>
          <w:sz w:val="22"/>
          <w:szCs w:val="22"/>
          <w:lang w:val="de-DE"/>
        </w:rPr>
        <w:t>großteils</w:t>
      </w:r>
      <w:proofErr w:type="spellEnd"/>
      <w:r w:rsidRPr="00A151E6">
        <w:rPr>
          <w:rFonts w:ascii="Arial" w:hAnsi="Arial" w:cs="Arial"/>
          <w:sz w:val="22"/>
          <w:szCs w:val="22"/>
          <w:lang w:val="de-DE"/>
        </w:rPr>
        <w:t xml:space="preserve"> verbergen lässt. Aber damit nicht genug: Dank </w:t>
      </w:r>
      <w:proofErr w:type="spellStart"/>
      <w:r w:rsidRPr="00A151E6">
        <w:rPr>
          <w:rFonts w:ascii="Arial" w:hAnsi="Arial" w:cs="Arial"/>
          <w:sz w:val="22"/>
          <w:szCs w:val="22"/>
          <w:lang w:val="de-DE"/>
        </w:rPr>
        <w:t>Asplunds</w:t>
      </w:r>
      <w:proofErr w:type="spellEnd"/>
      <w:r w:rsidRPr="00A151E6">
        <w:rPr>
          <w:rFonts w:ascii="Arial" w:hAnsi="Arial" w:cs="Arial"/>
          <w:sz w:val="22"/>
          <w:szCs w:val="22"/>
          <w:lang w:val="de-DE"/>
        </w:rPr>
        <w:t xml:space="preserve"> Entwicklung kann der Strom von entlegenen Kraftwerken effizienter übertragen werden, sodass erneuerbare Energiequellen wie Wind- und Sonnenenergie rentabler werden.</w:t>
      </w:r>
    </w:p>
    <w:p w14:paraId="4B0B2F33" w14:textId="77777777" w:rsidR="006400B9" w:rsidRPr="00A151E6" w:rsidRDefault="006400B9" w:rsidP="006400B9">
      <w:pPr>
        <w:rPr>
          <w:rFonts w:ascii="Arial" w:hAnsi="Arial" w:cs="Arial"/>
          <w:i/>
          <w:sz w:val="22"/>
          <w:szCs w:val="22"/>
          <w:lang w:val="de-DE"/>
        </w:rPr>
      </w:pPr>
    </w:p>
    <w:p w14:paraId="071E8C33" w14:textId="3A877180" w:rsidR="006400B9" w:rsidRPr="00A151E6" w:rsidRDefault="006400B9" w:rsidP="006400B9">
      <w:pPr>
        <w:suppressAutoHyphens/>
        <w:rPr>
          <w:rFonts w:ascii="Arial" w:hAnsi="Arial" w:cs="Arial"/>
          <w:sz w:val="22"/>
          <w:szCs w:val="22"/>
          <w:lang w:val="de-DE"/>
        </w:rPr>
      </w:pPr>
      <w:r w:rsidRPr="00A151E6">
        <w:rPr>
          <w:rFonts w:ascii="Arial" w:hAnsi="Arial" w:cs="Arial"/>
          <w:sz w:val="22"/>
          <w:szCs w:val="22"/>
          <w:lang w:val="de-DE"/>
        </w:rPr>
        <w:t xml:space="preserve">Seit mehr als hundert Jahren ist Wechselstrom </w:t>
      </w:r>
      <w:r w:rsidRPr="00A151E6">
        <w:rPr>
          <w:rFonts w:ascii="Arial" w:hAnsi="Arial" w:cs="Arial"/>
          <w:i/>
          <w:sz w:val="22"/>
          <w:szCs w:val="22"/>
          <w:lang w:val="de-DE"/>
        </w:rPr>
        <w:t>der</w:t>
      </w:r>
      <w:r w:rsidRPr="00A151E6">
        <w:rPr>
          <w:rFonts w:ascii="Arial" w:hAnsi="Arial" w:cs="Arial"/>
          <w:sz w:val="22"/>
          <w:szCs w:val="22"/>
          <w:lang w:val="de-DE"/>
        </w:rPr>
        <w:t xml:space="preserve"> Standard bei der Übertragung von Hochspannungsstrom. Seine Beliebtheit verdankt er dem Umstand, dass er ohne großen Aufwand in unterschiedliche Spannungen für Haushalte und Industrie umgewandelt werden kann. Allerdings ist Wechselstrom nicht in jeder Hinsicht ideal. Über längere Strecken hinweg kommt es zu größeren Energieverlusten und höheren Kosten. Konkret werden mehr Stromleitungen gebraucht, um weniger Strom zu übertragen.</w:t>
      </w:r>
    </w:p>
    <w:p w14:paraId="39F53DBF" w14:textId="77777777" w:rsidR="006400B9" w:rsidRPr="00A151E6" w:rsidRDefault="006400B9" w:rsidP="006400B9">
      <w:pPr>
        <w:rPr>
          <w:rFonts w:ascii="Arial" w:hAnsi="Arial" w:cs="Arial"/>
          <w:sz w:val="22"/>
          <w:szCs w:val="22"/>
          <w:lang w:val="de-DE"/>
        </w:rPr>
      </w:pPr>
    </w:p>
    <w:p w14:paraId="104E8B3A" w14:textId="0358A38E" w:rsidR="006400B9" w:rsidRPr="00A151E6" w:rsidRDefault="00627BA6" w:rsidP="006400B9">
      <w:pPr>
        <w:rPr>
          <w:rFonts w:ascii="Arial" w:hAnsi="Arial" w:cs="Arial"/>
          <w:sz w:val="22"/>
          <w:szCs w:val="22"/>
          <w:lang w:val="de-DE"/>
        </w:rPr>
      </w:pPr>
      <w:r w:rsidRPr="00A151E6">
        <w:rPr>
          <w:rFonts w:ascii="Arial" w:hAnsi="Arial" w:cs="Arial"/>
          <w:sz w:val="22"/>
          <w:szCs w:val="22"/>
          <w:lang w:val="de-DE"/>
        </w:rPr>
        <w:t>Die</w:t>
      </w:r>
      <w:r w:rsidR="006400B9" w:rsidRPr="00A151E6">
        <w:rPr>
          <w:rFonts w:ascii="Arial" w:hAnsi="Arial" w:cs="Arial"/>
          <w:sz w:val="22"/>
          <w:szCs w:val="22"/>
          <w:lang w:val="de-DE"/>
        </w:rPr>
        <w:t xml:space="preserve"> jahrzehntelange Arbeit</w:t>
      </w:r>
      <w:r w:rsidRPr="00A151E6">
        <w:rPr>
          <w:rFonts w:ascii="Arial" w:hAnsi="Arial" w:cs="Arial"/>
          <w:sz w:val="22"/>
          <w:szCs w:val="22"/>
          <w:lang w:val="de-DE"/>
        </w:rPr>
        <w:t xml:space="preserve"> </w:t>
      </w:r>
      <w:proofErr w:type="spellStart"/>
      <w:r w:rsidRPr="00A151E6">
        <w:rPr>
          <w:rFonts w:ascii="Arial" w:hAnsi="Arial" w:cs="Arial"/>
          <w:sz w:val="22"/>
          <w:szCs w:val="22"/>
          <w:lang w:val="de-DE"/>
        </w:rPr>
        <w:t>Asplunds</w:t>
      </w:r>
      <w:proofErr w:type="spellEnd"/>
      <w:r w:rsidR="006400B9" w:rsidRPr="00A151E6">
        <w:rPr>
          <w:rFonts w:ascii="Arial" w:hAnsi="Arial" w:cs="Arial"/>
          <w:sz w:val="22"/>
          <w:szCs w:val="22"/>
          <w:lang w:val="de-DE"/>
        </w:rPr>
        <w:t xml:space="preserve"> im Bereich der Hochspannungs</w:t>
      </w:r>
      <w:r w:rsidR="00E1208F" w:rsidRPr="00A151E6">
        <w:rPr>
          <w:rFonts w:ascii="Arial" w:hAnsi="Arial" w:cs="Arial"/>
          <w:sz w:val="22"/>
          <w:szCs w:val="22"/>
          <w:lang w:val="de-DE"/>
        </w:rPr>
        <w:t>-G</w:t>
      </w:r>
      <w:r w:rsidR="006400B9" w:rsidRPr="00A151E6">
        <w:rPr>
          <w:rFonts w:ascii="Arial" w:hAnsi="Arial" w:cs="Arial"/>
          <w:sz w:val="22"/>
          <w:szCs w:val="22"/>
          <w:lang w:val="de-DE"/>
        </w:rPr>
        <w:t>leichstrom</w:t>
      </w:r>
      <w:r w:rsidR="00E1208F" w:rsidRPr="00A151E6">
        <w:rPr>
          <w:rFonts w:ascii="Arial" w:hAnsi="Arial" w:cs="Arial"/>
          <w:sz w:val="22"/>
          <w:szCs w:val="22"/>
          <w:lang w:val="de-DE"/>
        </w:rPr>
        <w:t>- Übertragung</w:t>
      </w:r>
      <w:r w:rsidR="006400B9" w:rsidRPr="00A151E6">
        <w:rPr>
          <w:rFonts w:ascii="Arial" w:hAnsi="Arial" w:cs="Arial"/>
          <w:sz w:val="22"/>
          <w:szCs w:val="22"/>
          <w:lang w:val="de-DE"/>
        </w:rPr>
        <w:t xml:space="preserve"> (</w:t>
      </w:r>
      <w:r w:rsidR="00E1208F" w:rsidRPr="00A151E6">
        <w:rPr>
          <w:rFonts w:ascii="Arial" w:hAnsi="Arial" w:cs="Arial"/>
          <w:sz w:val="22"/>
          <w:szCs w:val="22"/>
          <w:lang w:val="de-DE"/>
        </w:rPr>
        <w:t>HGÜ</w:t>
      </w:r>
      <w:r w:rsidR="006400B9" w:rsidRPr="00A151E6">
        <w:rPr>
          <w:rFonts w:ascii="Arial" w:hAnsi="Arial" w:cs="Arial"/>
          <w:sz w:val="22"/>
          <w:szCs w:val="22"/>
          <w:lang w:val="de-DE"/>
        </w:rPr>
        <w:t xml:space="preserve">) </w:t>
      </w:r>
      <w:r w:rsidRPr="00A151E6">
        <w:rPr>
          <w:rFonts w:ascii="Arial" w:hAnsi="Arial" w:cs="Arial"/>
          <w:sz w:val="22"/>
          <w:szCs w:val="22"/>
          <w:lang w:val="de-DE"/>
        </w:rPr>
        <w:t>trug dazu bei</w:t>
      </w:r>
      <w:r w:rsidR="006400B9" w:rsidRPr="00A151E6">
        <w:rPr>
          <w:rFonts w:ascii="Arial" w:hAnsi="Arial" w:cs="Arial"/>
          <w:sz w:val="22"/>
          <w:szCs w:val="22"/>
          <w:lang w:val="de-DE"/>
        </w:rPr>
        <w:t>,</w:t>
      </w:r>
      <w:r w:rsidRPr="00A151E6">
        <w:rPr>
          <w:rFonts w:ascii="Arial" w:hAnsi="Arial" w:cs="Arial"/>
          <w:sz w:val="22"/>
          <w:szCs w:val="22"/>
          <w:lang w:val="de-DE"/>
        </w:rPr>
        <w:t xml:space="preserve"> dass</w:t>
      </w:r>
      <w:r w:rsidR="006400B9" w:rsidRPr="00A151E6">
        <w:rPr>
          <w:rFonts w:ascii="Arial" w:hAnsi="Arial" w:cs="Arial"/>
          <w:sz w:val="22"/>
          <w:szCs w:val="22"/>
          <w:lang w:val="de-DE"/>
        </w:rPr>
        <w:t xml:space="preserve"> </w:t>
      </w:r>
      <w:r w:rsidR="00F477AC" w:rsidRPr="00A151E6">
        <w:rPr>
          <w:rFonts w:ascii="Arial" w:hAnsi="Arial" w:cs="Arial"/>
          <w:sz w:val="22"/>
          <w:szCs w:val="22"/>
          <w:lang w:val="de-DE"/>
        </w:rPr>
        <w:t xml:space="preserve">hässliche </w:t>
      </w:r>
      <w:r w:rsidR="006400B9" w:rsidRPr="00A151E6">
        <w:rPr>
          <w:rFonts w:ascii="Arial" w:hAnsi="Arial" w:cs="Arial"/>
          <w:sz w:val="22"/>
          <w:szCs w:val="22"/>
          <w:lang w:val="de-DE"/>
        </w:rPr>
        <w:t>Oberleitungen durch unterirdisch verlegte Kabel ersetz</w:t>
      </w:r>
      <w:r w:rsidRPr="00A151E6">
        <w:rPr>
          <w:rFonts w:ascii="Arial" w:hAnsi="Arial" w:cs="Arial"/>
          <w:sz w:val="22"/>
          <w:szCs w:val="22"/>
          <w:lang w:val="de-DE"/>
        </w:rPr>
        <w:t>t werd</w:t>
      </w:r>
      <w:r w:rsidR="006400B9" w:rsidRPr="00A151E6">
        <w:rPr>
          <w:rFonts w:ascii="Arial" w:hAnsi="Arial" w:cs="Arial"/>
          <w:sz w:val="22"/>
          <w:szCs w:val="22"/>
          <w:lang w:val="de-DE"/>
        </w:rPr>
        <w:t>en</w:t>
      </w:r>
      <w:r w:rsidRPr="00A151E6">
        <w:rPr>
          <w:rFonts w:ascii="Arial" w:hAnsi="Arial" w:cs="Arial"/>
          <w:sz w:val="22"/>
          <w:szCs w:val="22"/>
          <w:lang w:val="de-DE"/>
        </w:rPr>
        <w:t xml:space="preserve"> können, und verlieh dem</w:t>
      </w:r>
      <w:r w:rsidR="006400B9" w:rsidRPr="00A151E6">
        <w:rPr>
          <w:rFonts w:ascii="Arial" w:hAnsi="Arial" w:cs="Arial"/>
          <w:sz w:val="22"/>
          <w:szCs w:val="22"/>
          <w:lang w:val="de-DE"/>
        </w:rPr>
        <w:t xml:space="preserve"> Gleichstrom gegenüber Wechselstrom </w:t>
      </w:r>
      <w:r w:rsidRPr="00A151E6">
        <w:rPr>
          <w:rFonts w:ascii="Arial" w:hAnsi="Arial" w:cs="Arial"/>
          <w:sz w:val="22"/>
          <w:szCs w:val="22"/>
          <w:lang w:val="de-DE"/>
        </w:rPr>
        <w:t>neue Bedeutung</w:t>
      </w:r>
      <w:r w:rsidR="006400B9" w:rsidRPr="00A151E6">
        <w:rPr>
          <w:rFonts w:ascii="Arial" w:hAnsi="Arial" w:cs="Arial"/>
          <w:sz w:val="22"/>
          <w:szCs w:val="22"/>
          <w:lang w:val="de-DE"/>
        </w:rPr>
        <w:t>.</w:t>
      </w:r>
    </w:p>
    <w:p w14:paraId="303FE472" w14:textId="77777777" w:rsidR="006400B9" w:rsidRPr="00A151E6" w:rsidRDefault="006400B9" w:rsidP="006400B9">
      <w:pPr>
        <w:rPr>
          <w:rFonts w:ascii="Arial" w:hAnsi="Arial" w:cs="Arial"/>
          <w:sz w:val="22"/>
          <w:szCs w:val="22"/>
          <w:lang w:val="de-DE"/>
        </w:rPr>
      </w:pPr>
    </w:p>
    <w:p w14:paraId="1E2BC1FB" w14:textId="3F79D3CA" w:rsidR="006400B9" w:rsidRPr="00A151E6" w:rsidRDefault="006400B9" w:rsidP="006400B9">
      <w:pPr>
        <w:rPr>
          <w:rFonts w:ascii="Arial" w:hAnsi="Arial" w:cs="Arial"/>
          <w:sz w:val="22"/>
          <w:szCs w:val="22"/>
          <w:lang w:val="de-DE"/>
        </w:rPr>
      </w:pPr>
      <w:proofErr w:type="spellStart"/>
      <w:r w:rsidRPr="00A151E6">
        <w:rPr>
          <w:rFonts w:ascii="Arial" w:hAnsi="Arial" w:cs="Arial"/>
          <w:sz w:val="22"/>
          <w:szCs w:val="22"/>
          <w:lang w:val="de-DE"/>
        </w:rPr>
        <w:t>Asplund</w:t>
      </w:r>
      <w:proofErr w:type="spellEnd"/>
      <w:r w:rsidRPr="00A151E6">
        <w:rPr>
          <w:rFonts w:ascii="Arial" w:hAnsi="Arial" w:cs="Arial"/>
          <w:sz w:val="22"/>
          <w:szCs w:val="22"/>
          <w:lang w:val="de-DE"/>
        </w:rPr>
        <w:t xml:space="preserve"> entwickelte einen </w:t>
      </w:r>
      <w:r w:rsidR="00A348FC" w:rsidRPr="00A151E6">
        <w:rPr>
          <w:rFonts w:ascii="Arial" w:hAnsi="Arial" w:cs="Arial"/>
          <w:sz w:val="22"/>
          <w:szCs w:val="22"/>
          <w:lang w:val="de-DE"/>
        </w:rPr>
        <w:t>Stromrichter</w:t>
      </w:r>
      <w:r w:rsidRPr="00A151E6">
        <w:rPr>
          <w:rFonts w:ascii="Arial" w:hAnsi="Arial" w:cs="Arial"/>
          <w:sz w:val="22"/>
          <w:szCs w:val="22"/>
          <w:lang w:val="de-DE"/>
        </w:rPr>
        <w:t xml:space="preserve">, der die Zusammenführung der Wechselstrom- und der Gleichstrominfrastruktur vereinfacht. Zum einen wurde die </w:t>
      </w:r>
      <w:r w:rsidR="00E1208F" w:rsidRPr="00A151E6">
        <w:rPr>
          <w:rFonts w:ascii="Arial" w:hAnsi="Arial" w:cs="Arial"/>
          <w:sz w:val="22"/>
          <w:szCs w:val="22"/>
          <w:lang w:val="de-DE"/>
        </w:rPr>
        <w:t xml:space="preserve">HGÜ </w:t>
      </w:r>
      <w:r w:rsidRPr="00A151E6">
        <w:rPr>
          <w:rFonts w:ascii="Arial" w:hAnsi="Arial" w:cs="Arial"/>
          <w:sz w:val="22"/>
          <w:szCs w:val="22"/>
          <w:lang w:val="de-DE"/>
        </w:rPr>
        <w:t>dadurch effizienter, zum anderen k</w:t>
      </w:r>
      <w:r w:rsidR="00627BA6" w:rsidRPr="00A151E6">
        <w:rPr>
          <w:rFonts w:ascii="Arial" w:hAnsi="Arial" w:cs="Arial"/>
          <w:sz w:val="22"/>
          <w:szCs w:val="22"/>
          <w:lang w:val="de-DE"/>
        </w:rPr>
        <w:t>ö</w:t>
      </w:r>
      <w:r w:rsidRPr="00A151E6">
        <w:rPr>
          <w:rFonts w:ascii="Arial" w:hAnsi="Arial" w:cs="Arial"/>
          <w:sz w:val="22"/>
          <w:szCs w:val="22"/>
          <w:lang w:val="de-DE"/>
        </w:rPr>
        <w:t>nnen über ein und dieselbe Kabelinfrastruktur</w:t>
      </w:r>
      <w:r w:rsidR="00627BA6" w:rsidRPr="00A151E6">
        <w:rPr>
          <w:rFonts w:ascii="Arial" w:hAnsi="Arial" w:cs="Arial"/>
          <w:sz w:val="22"/>
          <w:szCs w:val="22"/>
          <w:lang w:val="de-DE"/>
        </w:rPr>
        <w:t xml:space="preserve"> unterschiedliche Strommengen</w:t>
      </w:r>
      <w:r w:rsidRPr="00A151E6">
        <w:rPr>
          <w:rFonts w:ascii="Arial" w:hAnsi="Arial" w:cs="Arial"/>
          <w:sz w:val="22"/>
          <w:szCs w:val="22"/>
          <w:lang w:val="de-DE"/>
        </w:rPr>
        <w:t xml:space="preserve"> </w:t>
      </w:r>
      <w:r w:rsidR="009B6819" w:rsidRPr="00A151E6">
        <w:rPr>
          <w:rFonts w:ascii="Arial" w:hAnsi="Arial" w:cs="Arial"/>
          <w:sz w:val="22"/>
          <w:szCs w:val="22"/>
          <w:lang w:val="de-DE"/>
        </w:rPr>
        <w:t xml:space="preserve">transportiert </w:t>
      </w:r>
      <w:r w:rsidRPr="00A151E6">
        <w:rPr>
          <w:rFonts w:ascii="Arial" w:hAnsi="Arial" w:cs="Arial"/>
          <w:sz w:val="22"/>
          <w:szCs w:val="22"/>
          <w:lang w:val="de-DE"/>
        </w:rPr>
        <w:t xml:space="preserve">werden – von </w:t>
      </w:r>
      <w:r w:rsidR="00627BA6" w:rsidRPr="00A151E6">
        <w:rPr>
          <w:rFonts w:ascii="Arial" w:hAnsi="Arial" w:cs="Arial"/>
          <w:sz w:val="22"/>
          <w:szCs w:val="22"/>
          <w:lang w:val="de-DE"/>
        </w:rPr>
        <w:t>Kleinstm</w:t>
      </w:r>
      <w:r w:rsidRPr="00A151E6">
        <w:rPr>
          <w:rFonts w:ascii="Arial" w:hAnsi="Arial" w:cs="Arial"/>
          <w:sz w:val="22"/>
          <w:szCs w:val="22"/>
          <w:lang w:val="de-DE"/>
        </w:rPr>
        <w:t>engen bis zu mehreren Gigawatt.</w:t>
      </w:r>
    </w:p>
    <w:p w14:paraId="0FBD887D" w14:textId="77777777" w:rsidR="006400B9" w:rsidRPr="00A151E6" w:rsidRDefault="006400B9" w:rsidP="006400B9">
      <w:pPr>
        <w:rPr>
          <w:rFonts w:ascii="Arial" w:hAnsi="Arial" w:cs="Arial"/>
          <w:sz w:val="22"/>
          <w:szCs w:val="22"/>
          <w:lang w:val="de-DE"/>
        </w:rPr>
      </w:pPr>
    </w:p>
    <w:p w14:paraId="7529CFC4" w14:textId="77777777" w:rsidR="006400B9" w:rsidRPr="00E504F1" w:rsidRDefault="006400B9" w:rsidP="006400B9">
      <w:pPr>
        <w:rPr>
          <w:rFonts w:ascii="Arial" w:hAnsi="Arial" w:cs="Arial"/>
          <w:b/>
          <w:sz w:val="22"/>
          <w:szCs w:val="22"/>
          <w:lang w:val="de-DE"/>
        </w:rPr>
      </w:pPr>
      <w:r w:rsidRPr="00E504F1">
        <w:rPr>
          <w:rFonts w:ascii="Arial" w:hAnsi="Arial" w:cs="Arial"/>
          <w:b/>
          <w:sz w:val="22"/>
          <w:szCs w:val="22"/>
          <w:lang w:val="de-DE"/>
        </w:rPr>
        <w:t>Gesellschaftlicher Nutzen</w:t>
      </w:r>
    </w:p>
    <w:p w14:paraId="6014806C" w14:textId="07E84D32" w:rsidR="006400B9" w:rsidRPr="00A151E6" w:rsidRDefault="006400B9" w:rsidP="006400B9">
      <w:pPr>
        <w:suppressAutoHyphens/>
        <w:rPr>
          <w:rFonts w:ascii="Arial" w:hAnsi="Arial" w:cs="Arial"/>
          <w:sz w:val="22"/>
          <w:szCs w:val="22"/>
          <w:lang w:val="de-DE"/>
        </w:rPr>
      </w:pPr>
      <w:r w:rsidRPr="00A151E6">
        <w:rPr>
          <w:rFonts w:ascii="Arial" w:hAnsi="Arial" w:cs="Arial"/>
          <w:sz w:val="22"/>
          <w:szCs w:val="22"/>
          <w:lang w:val="de-DE"/>
        </w:rPr>
        <w:t xml:space="preserve">Seine Flexibilität macht das </w:t>
      </w:r>
      <w:r w:rsidR="00627BA6" w:rsidRPr="00A151E6">
        <w:rPr>
          <w:rFonts w:ascii="Arial" w:hAnsi="Arial" w:cs="Arial"/>
          <w:sz w:val="22"/>
          <w:szCs w:val="22"/>
          <w:lang w:val="de-DE"/>
        </w:rPr>
        <w:t xml:space="preserve">Übertragungssystem </w:t>
      </w:r>
      <w:r w:rsidRPr="00A151E6">
        <w:rPr>
          <w:rFonts w:ascii="Arial" w:hAnsi="Arial" w:cs="Arial"/>
          <w:sz w:val="22"/>
          <w:szCs w:val="22"/>
          <w:lang w:val="de-DE"/>
        </w:rPr>
        <w:t xml:space="preserve">HVDC Light zur ersten Wahl für </w:t>
      </w:r>
      <w:r w:rsidR="00690FFB" w:rsidRPr="00A151E6">
        <w:rPr>
          <w:rFonts w:ascii="Arial" w:hAnsi="Arial" w:cs="Arial"/>
          <w:sz w:val="22"/>
          <w:szCs w:val="22"/>
          <w:lang w:val="de-DE"/>
        </w:rPr>
        <w:t xml:space="preserve">regenerative Kraftwerke an </w:t>
      </w:r>
      <w:r w:rsidRPr="00A151E6">
        <w:rPr>
          <w:rFonts w:ascii="Arial" w:hAnsi="Arial" w:cs="Arial"/>
          <w:sz w:val="22"/>
          <w:szCs w:val="22"/>
          <w:lang w:val="de-DE"/>
        </w:rPr>
        <w:t>entlegene</w:t>
      </w:r>
      <w:r w:rsidR="00690FFB" w:rsidRPr="00A151E6">
        <w:rPr>
          <w:rFonts w:ascii="Arial" w:hAnsi="Arial" w:cs="Arial"/>
          <w:sz w:val="22"/>
          <w:szCs w:val="22"/>
          <w:lang w:val="de-DE"/>
        </w:rPr>
        <w:t>n</w:t>
      </w:r>
      <w:r w:rsidRPr="00A151E6">
        <w:rPr>
          <w:rFonts w:ascii="Arial" w:hAnsi="Arial" w:cs="Arial"/>
          <w:sz w:val="22"/>
          <w:szCs w:val="22"/>
          <w:lang w:val="de-DE"/>
        </w:rPr>
        <w:t xml:space="preserve"> und Offshore-</w:t>
      </w:r>
      <w:r w:rsidR="00690FFB" w:rsidRPr="00A151E6">
        <w:rPr>
          <w:rFonts w:ascii="Arial" w:hAnsi="Arial" w:cs="Arial"/>
          <w:sz w:val="22"/>
          <w:szCs w:val="22"/>
          <w:lang w:val="de-DE"/>
        </w:rPr>
        <w:t>Standorten</w:t>
      </w:r>
      <w:r w:rsidRPr="00A151E6">
        <w:rPr>
          <w:rFonts w:ascii="Arial" w:hAnsi="Arial" w:cs="Arial"/>
          <w:sz w:val="22"/>
          <w:szCs w:val="22"/>
          <w:lang w:val="de-DE"/>
        </w:rPr>
        <w:t>, allen voran Sonnen- und Windkraftanlagen, die im Tages</w:t>
      </w:r>
      <w:r w:rsidR="00690FFB" w:rsidRPr="00A151E6">
        <w:rPr>
          <w:rFonts w:ascii="Arial" w:hAnsi="Arial" w:cs="Arial"/>
          <w:sz w:val="22"/>
          <w:szCs w:val="22"/>
          <w:lang w:val="de-DE"/>
        </w:rPr>
        <w:t>verlauf</w:t>
      </w:r>
      <w:r w:rsidRPr="00A151E6">
        <w:rPr>
          <w:rFonts w:ascii="Arial" w:hAnsi="Arial" w:cs="Arial"/>
          <w:sz w:val="22"/>
          <w:szCs w:val="22"/>
          <w:lang w:val="de-DE"/>
        </w:rPr>
        <w:t xml:space="preserve"> schwankende Leistungsniveaus erzeugen.</w:t>
      </w:r>
    </w:p>
    <w:p w14:paraId="0D8F9092" w14:textId="77777777" w:rsidR="006400B9" w:rsidRPr="00A151E6" w:rsidRDefault="006400B9" w:rsidP="006400B9">
      <w:pPr>
        <w:rPr>
          <w:rFonts w:ascii="Arial" w:hAnsi="Arial" w:cs="Arial"/>
          <w:b/>
          <w:sz w:val="22"/>
          <w:szCs w:val="22"/>
          <w:lang w:val="de-DE"/>
        </w:rPr>
      </w:pPr>
    </w:p>
    <w:p w14:paraId="57A9E2A4" w14:textId="7F39A059" w:rsidR="006400B9" w:rsidRPr="00A151E6" w:rsidRDefault="007E541A" w:rsidP="006400B9">
      <w:pPr>
        <w:suppressAutoHyphens/>
        <w:rPr>
          <w:rFonts w:ascii="Arial" w:hAnsi="Arial" w:cs="Arial"/>
          <w:sz w:val="22"/>
          <w:szCs w:val="22"/>
          <w:lang w:val="de-DE"/>
        </w:rPr>
      </w:pPr>
      <w:r w:rsidRPr="00A151E6">
        <w:rPr>
          <w:rFonts w:ascii="Arial" w:hAnsi="Arial" w:cs="Arial"/>
          <w:sz w:val="22"/>
          <w:szCs w:val="22"/>
          <w:lang w:val="de-DE"/>
        </w:rPr>
        <w:t>Mit diesem sowie über 50 weiteren Patenten zu</w:t>
      </w:r>
      <w:r w:rsidR="00E1208F" w:rsidRPr="00A151E6">
        <w:rPr>
          <w:rFonts w:ascii="Arial" w:hAnsi="Arial" w:cs="Arial"/>
          <w:sz w:val="22"/>
          <w:szCs w:val="22"/>
          <w:lang w:val="de-DE"/>
        </w:rPr>
        <w:t>r</w:t>
      </w:r>
      <w:r w:rsidRPr="00A151E6">
        <w:rPr>
          <w:rFonts w:ascii="Arial" w:hAnsi="Arial" w:cs="Arial"/>
          <w:sz w:val="22"/>
          <w:szCs w:val="22"/>
          <w:lang w:val="de-DE"/>
        </w:rPr>
        <w:t xml:space="preserve"> </w:t>
      </w:r>
      <w:r w:rsidR="00E1208F" w:rsidRPr="00A151E6">
        <w:rPr>
          <w:rFonts w:ascii="Arial" w:hAnsi="Arial" w:cs="Arial"/>
          <w:sz w:val="22"/>
          <w:szCs w:val="22"/>
          <w:lang w:val="de-DE"/>
        </w:rPr>
        <w:t xml:space="preserve">HGÜ </w:t>
      </w:r>
      <w:r w:rsidRPr="00A151E6">
        <w:rPr>
          <w:rFonts w:ascii="Arial" w:hAnsi="Arial" w:cs="Arial"/>
          <w:sz w:val="22"/>
          <w:szCs w:val="22"/>
          <w:lang w:val="de-DE"/>
        </w:rPr>
        <w:t xml:space="preserve">trug </w:t>
      </w:r>
      <w:proofErr w:type="spellStart"/>
      <w:r w:rsidRPr="00A151E6">
        <w:rPr>
          <w:rFonts w:ascii="Arial" w:hAnsi="Arial" w:cs="Arial"/>
          <w:sz w:val="22"/>
          <w:szCs w:val="22"/>
          <w:lang w:val="de-DE"/>
        </w:rPr>
        <w:t>Asplund</w:t>
      </w:r>
      <w:proofErr w:type="spellEnd"/>
      <w:r w:rsidRPr="00A151E6">
        <w:rPr>
          <w:rFonts w:ascii="Arial" w:hAnsi="Arial" w:cs="Arial"/>
          <w:sz w:val="22"/>
          <w:szCs w:val="22"/>
          <w:lang w:val="de-DE"/>
        </w:rPr>
        <w:t xml:space="preserve"> ganz entscheidend dazu bei, dass die </w:t>
      </w:r>
      <w:r w:rsidR="00E1208F" w:rsidRPr="00A151E6">
        <w:rPr>
          <w:rFonts w:ascii="Arial" w:hAnsi="Arial" w:cs="Arial"/>
          <w:sz w:val="22"/>
          <w:szCs w:val="22"/>
          <w:lang w:val="de-DE"/>
        </w:rPr>
        <w:t>HGÜ</w:t>
      </w:r>
      <w:r w:rsidRPr="00A151E6">
        <w:rPr>
          <w:rFonts w:ascii="Arial" w:hAnsi="Arial" w:cs="Arial"/>
          <w:sz w:val="22"/>
          <w:szCs w:val="22"/>
          <w:lang w:val="de-DE"/>
        </w:rPr>
        <w:t>-Technologie zum neuen Standard für die zuverlässige unterirdische Übertragung von Strom über weite Strecken wurde.</w:t>
      </w:r>
    </w:p>
    <w:p w14:paraId="2B6890DC" w14:textId="77777777" w:rsidR="006400B9" w:rsidRPr="00A151E6" w:rsidRDefault="006400B9" w:rsidP="006400B9">
      <w:pPr>
        <w:suppressAutoHyphens/>
        <w:rPr>
          <w:rFonts w:ascii="Arial" w:hAnsi="Arial" w:cs="Arial"/>
          <w:sz w:val="22"/>
          <w:szCs w:val="22"/>
          <w:lang w:val="de-DE"/>
        </w:rPr>
      </w:pPr>
    </w:p>
    <w:p w14:paraId="658A153F" w14:textId="28E6F932" w:rsidR="006400B9" w:rsidRPr="00A151E6" w:rsidRDefault="006400B9" w:rsidP="006400B9">
      <w:pPr>
        <w:suppressAutoHyphens/>
        <w:rPr>
          <w:rFonts w:ascii="Arial" w:hAnsi="Arial" w:cs="Arial"/>
          <w:sz w:val="22"/>
          <w:szCs w:val="22"/>
          <w:lang w:val="de-DE"/>
        </w:rPr>
      </w:pPr>
      <w:proofErr w:type="spellStart"/>
      <w:r w:rsidRPr="00A151E6">
        <w:rPr>
          <w:rFonts w:ascii="Arial" w:hAnsi="Arial" w:cs="Arial"/>
          <w:sz w:val="22"/>
          <w:szCs w:val="22"/>
          <w:lang w:val="de-DE"/>
        </w:rPr>
        <w:t>Asplund</w:t>
      </w:r>
      <w:proofErr w:type="spellEnd"/>
      <w:r w:rsidRPr="00A151E6">
        <w:rPr>
          <w:rFonts w:ascii="Arial" w:hAnsi="Arial" w:cs="Arial"/>
          <w:sz w:val="22"/>
          <w:szCs w:val="22"/>
          <w:lang w:val="de-DE"/>
        </w:rPr>
        <w:t xml:space="preserve"> </w:t>
      </w:r>
      <w:r w:rsidR="009B6819" w:rsidRPr="00A151E6">
        <w:rPr>
          <w:rFonts w:ascii="Arial" w:hAnsi="Arial" w:cs="Arial"/>
          <w:sz w:val="22"/>
          <w:szCs w:val="22"/>
          <w:lang w:val="de-DE"/>
        </w:rPr>
        <w:t xml:space="preserve">machte </w:t>
      </w:r>
      <w:r w:rsidRPr="00A151E6">
        <w:rPr>
          <w:rFonts w:ascii="Arial" w:hAnsi="Arial" w:cs="Arial"/>
          <w:sz w:val="22"/>
          <w:szCs w:val="22"/>
          <w:lang w:val="de-DE"/>
        </w:rPr>
        <w:t>es möglich, entlegene Windkraftanlagen, Solarparks und Wasserkraftwerke an das Stromnetz anzuschließen. Seiner Arbeit ist es auch zu verdanken, dass Inselbewohner auf der ganzen Welt ohne unästhetische Kabel Strom bekommen.</w:t>
      </w:r>
    </w:p>
    <w:p w14:paraId="7D5DFD1B" w14:textId="77777777" w:rsidR="006400B9" w:rsidRPr="00A151E6" w:rsidRDefault="006400B9" w:rsidP="006400B9">
      <w:pPr>
        <w:rPr>
          <w:rFonts w:ascii="Arial" w:hAnsi="Arial" w:cs="Arial"/>
          <w:sz w:val="22"/>
          <w:szCs w:val="22"/>
          <w:lang w:val="de-DE"/>
        </w:rPr>
      </w:pPr>
    </w:p>
    <w:p w14:paraId="19C3F23E" w14:textId="77777777" w:rsidR="006400B9" w:rsidRPr="00E504F1" w:rsidRDefault="006400B9" w:rsidP="006400B9">
      <w:pPr>
        <w:rPr>
          <w:rFonts w:ascii="Arial" w:hAnsi="Arial" w:cs="Arial"/>
          <w:b/>
          <w:sz w:val="22"/>
          <w:szCs w:val="22"/>
          <w:lang w:val="de-DE"/>
        </w:rPr>
      </w:pPr>
      <w:r w:rsidRPr="00E504F1">
        <w:rPr>
          <w:rFonts w:ascii="Arial" w:hAnsi="Arial" w:cs="Arial"/>
          <w:b/>
          <w:sz w:val="22"/>
          <w:szCs w:val="22"/>
          <w:lang w:val="de-DE"/>
        </w:rPr>
        <w:t>Wirtschaftlicher Nutzen</w:t>
      </w:r>
    </w:p>
    <w:p w14:paraId="0D30EAB3" w14:textId="401CB9B8" w:rsidR="006400B9" w:rsidRPr="00A151E6" w:rsidRDefault="006400B9" w:rsidP="006400B9">
      <w:pPr>
        <w:suppressAutoHyphens/>
        <w:rPr>
          <w:rFonts w:ascii="Arial" w:hAnsi="Arial" w:cs="Arial"/>
          <w:sz w:val="22"/>
          <w:szCs w:val="22"/>
          <w:lang w:val="de-DE"/>
        </w:rPr>
      </w:pPr>
      <w:r w:rsidRPr="00A151E6">
        <w:rPr>
          <w:rFonts w:ascii="Arial" w:hAnsi="Arial" w:cs="Arial"/>
          <w:sz w:val="22"/>
          <w:szCs w:val="22"/>
          <w:lang w:val="de-DE"/>
        </w:rPr>
        <w:t xml:space="preserve">Seit ihrer Einführung Ende der </w:t>
      </w:r>
      <w:r w:rsidR="009B6819" w:rsidRPr="00A151E6">
        <w:rPr>
          <w:rFonts w:ascii="Arial" w:hAnsi="Arial" w:cs="Arial"/>
          <w:sz w:val="22"/>
          <w:szCs w:val="22"/>
          <w:lang w:val="de-DE"/>
        </w:rPr>
        <w:t>19</w:t>
      </w:r>
      <w:r w:rsidRPr="00A151E6">
        <w:rPr>
          <w:rFonts w:ascii="Arial" w:hAnsi="Arial" w:cs="Arial"/>
          <w:sz w:val="22"/>
          <w:szCs w:val="22"/>
          <w:lang w:val="de-DE"/>
        </w:rPr>
        <w:t>90er</w:t>
      </w:r>
      <w:r w:rsidR="009B6819" w:rsidRPr="00A151E6">
        <w:rPr>
          <w:rFonts w:ascii="Arial" w:hAnsi="Arial" w:cs="Arial"/>
          <w:sz w:val="22"/>
          <w:szCs w:val="22"/>
          <w:lang w:val="de-DE"/>
        </w:rPr>
        <w:t>-Jahre</w:t>
      </w:r>
      <w:r w:rsidRPr="00A151E6">
        <w:rPr>
          <w:rFonts w:ascii="Arial" w:hAnsi="Arial" w:cs="Arial"/>
          <w:sz w:val="22"/>
          <w:szCs w:val="22"/>
          <w:lang w:val="de-DE"/>
        </w:rPr>
        <w:t xml:space="preserve"> wurden mit der patentierten HVDC-Light-Technologie von </w:t>
      </w:r>
      <w:proofErr w:type="spellStart"/>
      <w:r w:rsidRPr="00A151E6">
        <w:rPr>
          <w:rFonts w:ascii="Arial" w:hAnsi="Arial" w:cs="Arial"/>
          <w:sz w:val="22"/>
          <w:szCs w:val="22"/>
          <w:lang w:val="de-DE"/>
        </w:rPr>
        <w:t>Asplund</w:t>
      </w:r>
      <w:proofErr w:type="spellEnd"/>
      <w:r w:rsidRPr="00A151E6">
        <w:rPr>
          <w:rFonts w:ascii="Arial" w:hAnsi="Arial" w:cs="Arial"/>
          <w:sz w:val="22"/>
          <w:szCs w:val="22"/>
          <w:lang w:val="de-DE"/>
        </w:rPr>
        <w:t xml:space="preserve"> mehr als 2,6 Mrd. EUR (25 Mrd. SEK) erwirtschaftet.</w:t>
      </w:r>
    </w:p>
    <w:p w14:paraId="28A89505" w14:textId="77777777" w:rsidR="006400B9" w:rsidRPr="00A151E6" w:rsidRDefault="006400B9" w:rsidP="006400B9">
      <w:pPr>
        <w:rPr>
          <w:rFonts w:ascii="Arial" w:hAnsi="Arial" w:cs="Arial"/>
          <w:sz w:val="22"/>
          <w:szCs w:val="22"/>
          <w:lang w:val="de-DE"/>
        </w:rPr>
      </w:pPr>
    </w:p>
    <w:p w14:paraId="666998F0" w14:textId="74C71741" w:rsidR="006400B9" w:rsidRPr="00A151E6" w:rsidRDefault="006400B9" w:rsidP="006400B9">
      <w:pPr>
        <w:suppressAutoHyphens/>
        <w:rPr>
          <w:rFonts w:ascii="Arial" w:hAnsi="Arial" w:cs="Arial"/>
          <w:sz w:val="22"/>
          <w:szCs w:val="22"/>
          <w:lang w:val="de-DE"/>
        </w:rPr>
      </w:pPr>
      <w:r w:rsidRPr="00A151E6">
        <w:rPr>
          <w:rFonts w:ascii="Arial" w:hAnsi="Arial" w:cs="Arial"/>
          <w:sz w:val="22"/>
          <w:szCs w:val="22"/>
          <w:lang w:val="de-DE"/>
        </w:rPr>
        <w:t xml:space="preserve">Dank der </w:t>
      </w:r>
      <w:r w:rsidR="00C80077" w:rsidRPr="00A151E6">
        <w:rPr>
          <w:rFonts w:ascii="Arial" w:hAnsi="Arial" w:cs="Arial"/>
          <w:sz w:val="22"/>
          <w:szCs w:val="22"/>
          <w:lang w:val="de-DE"/>
        </w:rPr>
        <w:t>Arbeit</w:t>
      </w:r>
      <w:r w:rsidR="009B6819" w:rsidRPr="00A151E6">
        <w:rPr>
          <w:rFonts w:ascii="Arial" w:hAnsi="Arial" w:cs="Arial"/>
          <w:sz w:val="22"/>
          <w:szCs w:val="22"/>
          <w:lang w:val="de-DE"/>
        </w:rPr>
        <w:t xml:space="preserve"> </w:t>
      </w:r>
      <w:r w:rsidRPr="00A151E6">
        <w:rPr>
          <w:rFonts w:ascii="Arial" w:hAnsi="Arial" w:cs="Arial"/>
          <w:sz w:val="22"/>
          <w:szCs w:val="22"/>
          <w:lang w:val="de-DE"/>
        </w:rPr>
        <w:t>des schwedischen Erfinders konnte sich der Anlagenbauer ABB die Führungsposition in einer Branche sichern, deren Volumen sich derzeit auf rund 10,58 Mrd. EUR (ca. 12,7 Mrd. USD) beläuft und die</w:t>
      </w:r>
      <w:r w:rsidR="009B6819" w:rsidRPr="00A151E6">
        <w:rPr>
          <w:rFonts w:ascii="Arial" w:hAnsi="Arial" w:cs="Arial"/>
          <w:sz w:val="22"/>
          <w:szCs w:val="22"/>
          <w:lang w:val="de-DE"/>
        </w:rPr>
        <w:t xml:space="preserve"> laut</w:t>
      </w:r>
      <w:r w:rsidRPr="00A151E6">
        <w:rPr>
          <w:rFonts w:ascii="Arial" w:hAnsi="Arial" w:cs="Arial"/>
          <w:sz w:val="22"/>
          <w:szCs w:val="22"/>
          <w:lang w:val="de-DE"/>
        </w:rPr>
        <w:t xml:space="preserve"> </w:t>
      </w:r>
      <w:r w:rsidRPr="00A151E6">
        <w:rPr>
          <w:rFonts w:ascii="Arial" w:hAnsi="Arial" w:cs="Arial"/>
          <w:i/>
          <w:sz w:val="22"/>
          <w:szCs w:val="22"/>
          <w:lang w:val="de-DE"/>
        </w:rPr>
        <w:t xml:space="preserve">Research </w:t>
      </w:r>
      <w:proofErr w:type="spellStart"/>
      <w:r w:rsidRPr="00A151E6">
        <w:rPr>
          <w:rFonts w:ascii="Arial" w:hAnsi="Arial" w:cs="Arial"/>
          <w:i/>
          <w:sz w:val="22"/>
          <w:szCs w:val="22"/>
          <w:lang w:val="de-DE"/>
        </w:rPr>
        <w:t>and</w:t>
      </w:r>
      <w:proofErr w:type="spellEnd"/>
      <w:r w:rsidRPr="00A151E6">
        <w:rPr>
          <w:rFonts w:ascii="Arial" w:hAnsi="Arial" w:cs="Arial"/>
          <w:i/>
          <w:sz w:val="22"/>
          <w:szCs w:val="22"/>
          <w:lang w:val="de-DE"/>
        </w:rPr>
        <w:t xml:space="preserve"> </w:t>
      </w:r>
      <w:proofErr w:type="spellStart"/>
      <w:r w:rsidRPr="00A151E6">
        <w:rPr>
          <w:rFonts w:ascii="Arial" w:hAnsi="Arial" w:cs="Arial"/>
          <w:i/>
          <w:sz w:val="22"/>
          <w:szCs w:val="22"/>
          <w:lang w:val="de-DE"/>
        </w:rPr>
        <w:t>Markets</w:t>
      </w:r>
      <w:proofErr w:type="spellEnd"/>
      <w:r w:rsidRPr="00A151E6">
        <w:rPr>
          <w:rFonts w:ascii="Arial" w:hAnsi="Arial" w:cs="Arial"/>
          <w:sz w:val="22"/>
          <w:szCs w:val="22"/>
          <w:lang w:val="de-DE"/>
        </w:rPr>
        <w:t xml:space="preserve"> bis 2018 jährlich um voraussichtlich 5,1 % wachsen wird.</w:t>
      </w:r>
    </w:p>
    <w:p w14:paraId="7C1D0AE5" w14:textId="77777777" w:rsidR="006400B9" w:rsidRPr="00A151E6" w:rsidRDefault="006400B9" w:rsidP="006400B9">
      <w:pPr>
        <w:suppressAutoHyphens/>
        <w:rPr>
          <w:rFonts w:ascii="Arial" w:hAnsi="Arial" w:cs="Arial"/>
          <w:sz w:val="22"/>
          <w:szCs w:val="22"/>
          <w:lang w:val="de-DE"/>
        </w:rPr>
      </w:pPr>
    </w:p>
    <w:p w14:paraId="0137FFFC" w14:textId="7F6A157C" w:rsidR="006400B9" w:rsidRPr="00A151E6" w:rsidRDefault="006400B9" w:rsidP="009578CC">
      <w:pPr>
        <w:suppressAutoHyphens/>
        <w:rPr>
          <w:rFonts w:ascii="Arial" w:hAnsi="Arial" w:cs="Arial"/>
          <w:sz w:val="22"/>
          <w:szCs w:val="22"/>
          <w:lang w:val="de-DE"/>
        </w:rPr>
      </w:pPr>
      <w:r w:rsidRPr="00A151E6">
        <w:rPr>
          <w:rFonts w:ascii="Arial" w:hAnsi="Arial" w:cs="Arial"/>
          <w:sz w:val="22"/>
          <w:szCs w:val="22"/>
          <w:lang w:val="de-DE"/>
        </w:rPr>
        <w:t>Der Normalverbraucher dürfte aber wohl am meisten von den Vorteilen für die Sicherheit, die Umwelt und das allgemeine Wohlergehen profitieren, die sich aus der Langstreckenübertragung</w:t>
      </w:r>
      <w:r w:rsidR="00195E28" w:rsidRPr="00A151E6">
        <w:rPr>
          <w:rFonts w:ascii="Arial" w:hAnsi="Arial" w:cs="Arial"/>
          <w:sz w:val="22"/>
          <w:szCs w:val="22"/>
          <w:lang w:val="de-DE"/>
        </w:rPr>
        <w:t xml:space="preserve"> von Strom</w:t>
      </w:r>
      <w:r w:rsidRPr="00A151E6">
        <w:rPr>
          <w:rFonts w:ascii="Arial" w:hAnsi="Arial" w:cs="Arial"/>
          <w:sz w:val="22"/>
          <w:szCs w:val="22"/>
          <w:lang w:val="de-DE"/>
        </w:rPr>
        <w:t xml:space="preserve"> </w:t>
      </w:r>
      <w:r w:rsidR="00195E28" w:rsidRPr="00A151E6">
        <w:rPr>
          <w:rFonts w:ascii="Arial" w:hAnsi="Arial" w:cs="Arial"/>
          <w:sz w:val="22"/>
          <w:szCs w:val="22"/>
          <w:lang w:val="de-DE"/>
        </w:rPr>
        <w:t xml:space="preserve">durch </w:t>
      </w:r>
      <w:r w:rsidRPr="00A151E6">
        <w:rPr>
          <w:rFonts w:ascii="Arial" w:hAnsi="Arial" w:cs="Arial"/>
          <w:sz w:val="22"/>
          <w:szCs w:val="22"/>
          <w:lang w:val="de-DE"/>
        </w:rPr>
        <w:t>unterirdische und unterseeische Kabel ergeben.</w:t>
      </w:r>
    </w:p>
    <w:p w14:paraId="5C6425B6" w14:textId="77777777" w:rsidR="006400B9" w:rsidRPr="00A151E6" w:rsidRDefault="006400B9" w:rsidP="006400B9">
      <w:pPr>
        <w:suppressAutoHyphens/>
        <w:rPr>
          <w:rFonts w:ascii="Arial" w:hAnsi="Arial" w:cs="Arial"/>
          <w:sz w:val="22"/>
          <w:szCs w:val="22"/>
          <w:lang w:val="de-DE"/>
        </w:rPr>
      </w:pPr>
    </w:p>
    <w:p w14:paraId="090795AE" w14:textId="77777777" w:rsidR="006400B9" w:rsidRPr="00A151E6" w:rsidRDefault="006400B9" w:rsidP="006400B9">
      <w:pPr>
        <w:rPr>
          <w:rFonts w:ascii="Arial" w:hAnsi="Arial" w:cs="Arial"/>
          <w:b/>
          <w:sz w:val="22"/>
          <w:szCs w:val="22"/>
          <w:lang w:val="de-DE"/>
        </w:rPr>
      </w:pPr>
      <w:r w:rsidRPr="00A151E6">
        <w:rPr>
          <w:rFonts w:ascii="Arial" w:hAnsi="Arial" w:cs="Arial"/>
          <w:b/>
          <w:sz w:val="22"/>
          <w:szCs w:val="22"/>
          <w:lang w:val="de-DE"/>
        </w:rPr>
        <w:t>Der Erfinder</w:t>
      </w:r>
    </w:p>
    <w:p w14:paraId="0305FBFF" w14:textId="3DEBD89F" w:rsidR="006400B9" w:rsidRPr="00A151E6" w:rsidRDefault="006400B9" w:rsidP="006400B9">
      <w:pPr>
        <w:suppressAutoHyphens/>
        <w:rPr>
          <w:rFonts w:ascii="Arial" w:hAnsi="Arial" w:cs="Arial"/>
          <w:sz w:val="22"/>
          <w:szCs w:val="22"/>
          <w:lang w:val="de-DE"/>
        </w:rPr>
      </w:pPr>
      <w:r w:rsidRPr="00A151E6">
        <w:rPr>
          <w:rFonts w:ascii="Arial" w:hAnsi="Arial" w:cs="Arial"/>
          <w:sz w:val="22"/>
          <w:szCs w:val="22"/>
          <w:lang w:val="de-DE"/>
        </w:rPr>
        <w:t xml:space="preserve">Während seiner fast vierzigjährigen </w:t>
      </w:r>
      <w:r w:rsidR="00873DAA" w:rsidRPr="00A151E6">
        <w:rPr>
          <w:rFonts w:ascii="Arial" w:hAnsi="Arial" w:cs="Arial"/>
          <w:sz w:val="22"/>
          <w:szCs w:val="22"/>
          <w:lang w:val="de-DE"/>
        </w:rPr>
        <w:t>Ingenieurtätigkeit</w:t>
      </w:r>
      <w:r w:rsidRPr="00A151E6">
        <w:rPr>
          <w:rFonts w:ascii="Arial" w:hAnsi="Arial" w:cs="Arial"/>
          <w:sz w:val="22"/>
          <w:szCs w:val="22"/>
          <w:lang w:val="de-DE"/>
        </w:rPr>
        <w:t xml:space="preserve"> </w:t>
      </w:r>
      <w:r w:rsidR="00873DAA" w:rsidRPr="00A151E6">
        <w:rPr>
          <w:rFonts w:ascii="Arial" w:hAnsi="Arial" w:cs="Arial"/>
          <w:sz w:val="22"/>
          <w:szCs w:val="22"/>
          <w:lang w:val="de-DE"/>
        </w:rPr>
        <w:t xml:space="preserve">in diesem Fach </w:t>
      </w:r>
      <w:r w:rsidRPr="00A151E6">
        <w:rPr>
          <w:rFonts w:ascii="Arial" w:hAnsi="Arial" w:cs="Arial"/>
          <w:sz w:val="22"/>
          <w:szCs w:val="22"/>
          <w:lang w:val="de-DE"/>
        </w:rPr>
        <w:t xml:space="preserve">hatte </w:t>
      </w:r>
      <w:proofErr w:type="spellStart"/>
      <w:r w:rsidRPr="00A151E6">
        <w:rPr>
          <w:rFonts w:ascii="Arial" w:hAnsi="Arial" w:cs="Arial"/>
          <w:sz w:val="22"/>
          <w:szCs w:val="22"/>
          <w:lang w:val="de-DE"/>
        </w:rPr>
        <w:t>Asplund</w:t>
      </w:r>
      <w:proofErr w:type="spellEnd"/>
      <w:r w:rsidRPr="00A151E6">
        <w:rPr>
          <w:rFonts w:ascii="Arial" w:hAnsi="Arial" w:cs="Arial"/>
          <w:sz w:val="22"/>
          <w:szCs w:val="22"/>
          <w:lang w:val="de-DE"/>
        </w:rPr>
        <w:t xml:space="preserve"> wesentlichen Anteil daran, dass die </w:t>
      </w:r>
      <w:r w:rsidR="00195E28" w:rsidRPr="00A151E6">
        <w:rPr>
          <w:rFonts w:ascii="Arial" w:hAnsi="Arial" w:cs="Arial"/>
          <w:sz w:val="22"/>
          <w:szCs w:val="22"/>
          <w:lang w:val="de-DE"/>
        </w:rPr>
        <w:t>HGÜ</w:t>
      </w:r>
      <w:r w:rsidRPr="00A151E6">
        <w:rPr>
          <w:rFonts w:ascii="Arial" w:hAnsi="Arial" w:cs="Arial"/>
          <w:sz w:val="22"/>
          <w:szCs w:val="22"/>
          <w:lang w:val="de-DE"/>
        </w:rPr>
        <w:t xml:space="preserve">-Technologie zum neuen Standard für die zuverlässige unterirdische Übertragung von Strom über weite Strecken wurde. </w:t>
      </w:r>
      <w:proofErr w:type="spellStart"/>
      <w:r w:rsidRPr="00A151E6">
        <w:rPr>
          <w:rFonts w:ascii="Arial" w:hAnsi="Arial" w:cs="Arial"/>
          <w:sz w:val="22"/>
          <w:szCs w:val="22"/>
          <w:lang w:val="de-DE"/>
        </w:rPr>
        <w:t>Asplunds</w:t>
      </w:r>
      <w:proofErr w:type="spellEnd"/>
      <w:r w:rsidRPr="00A151E6">
        <w:rPr>
          <w:rFonts w:ascii="Arial" w:hAnsi="Arial" w:cs="Arial"/>
          <w:sz w:val="22"/>
          <w:szCs w:val="22"/>
          <w:lang w:val="de-DE"/>
        </w:rPr>
        <w:t xml:space="preserve"> Arbeit brachte ihm diverse Auszeichnungen ein, darunter die Ehrendoktorwürde der Königlich Technischen Hochschule Stockholm und den angesehenen Uno Lamm Award, der von der IEEE Power Engineering Society für Fortschritte auf dem Gebiet der </w:t>
      </w:r>
      <w:r w:rsidR="00195E28" w:rsidRPr="00A151E6">
        <w:rPr>
          <w:rFonts w:ascii="Arial" w:hAnsi="Arial" w:cs="Arial"/>
          <w:sz w:val="22"/>
          <w:szCs w:val="22"/>
          <w:lang w:val="de-DE"/>
        </w:rPr>
        <w:t>HGÜ</w:t>
      </w:r>
      <w:r w:rsidRPr="00A151E6">
        <w:rPr>
          <w:rFonts w:ascii="Arial" w:hAnsi="Arial" w:cs="Arial"/>
          <w:sz w:val="22"/>
          <w:szCs w:val="22"/>
          <w:lang w:val="de-DE"/>
        </w:rPr>
        <w:t>-</w:t>
      </w:r>
      <w:bookmarkStart w:id="0" w:name="_GoBack"/>
      <w:bookmarkEnd w:id="0"/>
      <w:r w:rsidRPr="00A151E6">
        <w:rPr>
          <w:rFonts w:ascii="Arial" w:hAnsi="Arial" w:cs="Arial"/>
          <w:sz w:val="22"/>
          <w:szCs w:val="22"/>
          <w:lang w:val="de-DE"/>
        </w:rPr>
        <w:t>Technologie verliehen wird.</w:t>
      </w:r>
    </w:p>
    <w:p w14:paraId="324A974E" w14:textId="77777777" w:rsidR="00543FD8" w:rsidRPr="00A151E6" w:rsidRDefault="00543FD8" w:rsidP="006400B9">
      <w:pPr>
        <w:suppressAutoHyphens/>
        <w:rPr>
          <w:rFonts w:ascii="Arial" w:hAnsi="Arial" w:cs="Arial"/>
          <w:sz w:val="22"/>
          <w:szCs w:val="22"/>
          <w:lang w:val="de-DE"/>
        </w:rPr>
      </w:pPr>
    </w:p>
    <w:p w14:paraId="729B671F" w14:textId="1BE217F7" w:rsidR="00543FD8" w:rsidRPr="00E504F1" w:rsidRDefault="00543FD8" w:rsidP="006400B9">
      <w:pPr>
        <w:suppressAutoHyphens/>
        <w:rPr>
          <w:rFonts w:ascii="Arial" w:hAnsi="Arial" w:cs="Arial"/>
          <w:sz w:val="22"/>
          <w:szCs w:val="22"/>
          <w:lang w:val="de-DE"/>
        </w:rPr>
      </w:pPr>
      <w:r w:rsidRPr="00A151E6">
        <w:rPr>
          <w:rFonts w:ascii="Arial" w:hAnsi="Arial" w:cs="Arial"/>
          <w:sz w:val="22"/>
          <w:szCs w:val="22"/>
          <w:lang w:val="de-DE"/>
        </w:rPr>
        <w:t xml:space="preserve">Von 1993 bis 2009 leitete </w:t>
      </w:r>
      <w:proofErr w:type="spellStart"/>
      <w:r w:rsidRPr="00A151E6">
        <w:rPr>
          <w:rFonts w:ascii="Arial" w:hAnsi="Arial" w:cs="Arial"/>
          <w:sz w:val="22"/>
          <w:szCs w:val="22"/>
          <w:lang w:val="de-DE"/>
        </w:rPr>
        <w:t>Asplund</w:t>
      </w:r>
      <w:proofErr w:type="spellEnd"/>
      <w:r w:rsidRPr="00A151E6">
        <w:rPr>
          <w:rFonts w:ascii="Arial" w:hAnsi="Arial" w:cs="Arial"/>
          <w:sz w:val="22"/>
          <w:szCs w:val="22"/>
          <w:lang w:val="de-DE"/>
        </w:rPr>
        <w:t xml:space="preserve"> bei ABB den Bereich Forschung und Entwicklung zu </w:t>
      </w:r>
      <w:r w:rsidR="00195E28" w:rsidRPr="00A151E6">
        <w:rPr>
          <w:rFonts w:ascii="Arial" w:hAnsi="Arial" w:cs="Arial"/>
          <w:sz w:val="22"/>
          <w:szCs w:val="22"/>
          <w:lang w:val="de-DE"/>
        </w:rPr>
        <w:t>HGÜ</w:t>
      </w:r>
      <w:r w:rsidRPr="00A151E6">
        <w:rPr>
          <w:rFonts w:ascii="Arial" w:hAnsi="Arial" w:cs="Arial"/>
          <w:sz w:val="22"/>
          <w:szCs w:val="22"/>
          <w:lang w:val="de-DE"/>
        </w:rPr>
        <w:t xml:space="preserve">. 2009 gründete er </w:t>
      </w:r>
      <w:proofErr w:type="spellStart"/>
      <w:r w:rsidRPr="00A151E6">
        <w:rPr>
          <w:rFonts w:ascii="Arial" w:hAnsi="Arial" w:cs="Arial"/>
          <w:sz w:val="22"/>
          <w:szCs w:val="22"/>
          <w:lang w:val="de-DE"/>
        </w:rPr>
        <w:t>Elways</w:t>
      </w:r>
      <w:proofErr w:type="spellEnd"/>
      <w:r w:rsidRPr="00A151E6">
        <w:rPr>
          <w:rFonts w:ascii="Arial" w:hAnsi="Arial" w:cs="Arial"/>
          <w:sz w:val="22"/>
          <w:szCs w:val="22"/>
          <w:lang w:val="de-DE"/>
        </w:rPr>
        <w:t xml:space="preserve"> AB – das Unternehmen entwickelt Infrastruktursysteme für Elektrofahrzeuge. </w:t>
      </w:r>
      <w:proofErr w:type="spellStart"/>
      <w:r w:rsidRPr="00E504F1">
        <w:rPr>
          <w:rFonts w:ascii="Arial" w:hAnsi="Arial" w:cs="Arial"/>
          <w:sz w:val="22"/>
          <w:szCs w:val="22"/>
          <w:lang w:val="de-DE"/>
        </w:rPr>
        <w:t>Asplund</w:t>
      </w:r>
      <w:proofErr w:type="spellEnd"/>
      <w:r w:rsidRPr="00E504F1">
        <w:rPr>
          <w:rFonts w:ascii="Arial" w:hAnsi="Arial" w:cs="Arial"/>
          <w:sz w:val="22"/>
          <w:szCs w:val="22"/>
          <w:lang w:val="de-DE"/>
        </w:rPr>
        <w:t xml:space="preserve"> hält 52 Einzelpatente und hat an insgesamt 187 Patenten mitgewirkt.</w:t>
      </w:r>
    </w:p>
    <w:p w14:paraId="17A11991" w14:textId="77777777" w:rsidR="006400B9" w:rsidRPr="00E504F1" w:rsidRDefault="006400B9" w:rsidP="006400B9">
      <w:pPr>
        <w:rPr>
          <w:rFonts w:ascii="Arial" w:hAnsi="Arial" w:cs="Arial"/>
          <w:sz w:val="22"/>
          <w:szCs w:val="22"/>
          <w:lang w:val="de-DE"/>
        </w:rPr>
      </w:pPr>
    </w:p>
    <w:p w14:paraId="1A5E7E70" w14:textId="77777777" w:rsidR="006400B9" w:rsidRPr="00E504F1" w:rsidRDefault="006400B9" w:rsidP="006400B9">
      <w:pPr>
        <w:rPr>
          <w:rFonts w:ascii="Arial" w:hAnsi="Arial" w:cs="Arial"/>
          <w:b/>
          <w:sz w:val="22"/>
          <w:szCs w:val="22"/>
          <w:lang w:val="de-DE"/>
        </w:rPr>
      </w:pPr>
      <w:r w:rsidRPr="00E504F1">
        <w:rPr>
          <w:rFonts w:ascii="Arial" w:hAnsi="Arial" w:cs="Arial"/>
          <w:b/>
          <w:sz w:val="22"/>
          <w:szCs w:val="22"/>
          <w:lang w:val="de-DE"/>
        </w:rPr>
        <w:t>Funktionsweise</w:t>
      </w:r>
    </w:p>
    <w:p w14:paraId="36253FFE" w14:textId="1AFCDA45" w:rsidR="006400B9" w:rsidRPr="00A151E6" w:rsidRDefault="006400B9" w:rsidP="006400B9">
      <w:pPr>
        <w:rPr>
          <w:rFonts w:ascii="Arial" w:hAnsi="Arial" w:cs="Arial"/>
          <w:sz w:val="22"/>
          <w:szCs w:val="22"/>
          <w:lang w:val="de-DE"/>
        </w:rPr>
      </w:pPr>
      <w:r w:rsidRPr="00A151E6">
        <w:rPr>
          <w:rFonts w:ascii="Arial" w:hAnsi="Arial" w:cs="Arial"/>
          <w:color w:val="000000"/>
          <w:sz w:val="22"/>
          <w:szCs w:val="22"/>
          <w:lang w:val="de-DE"/>
        </w:rPr>
        <w:t xml:space="preserve">Gunnar </w:t>
      </w:r>
      <w:proofErr w:type="spellStart"/>
      <w:r w:rsidRPr="00A151E6">
        <w:rPr>
          <w:rFonts w:ascii="Arial" w:hAnsi="Arial" w:cs="Arial"/>
          <w:sz w:val="22"/>
          <w:szCs w:val="22"/>
          <w:lang w:val="de-DE"/>
        </w:rPr>
        <w:t>Asplunds</w:t>
      </w:r>
      <w:proofErr w:type="spellEnd"/>
      <w:r w:rsidRPr="00A151E6">
        <w:rPr>
          <w:rFonts w:ascii="Arial" w:hAnsi="Arial" w:cs="Arial"/>
          <w:sz w:val="22"/>
          <w:szCs w:val="22"/>
          <w:lang w:val="de-DE"/>
        </w:rPr>
        <w:t xml:space="preserve"> Stromübertragung</w:t>
      </w:r>
      <w:r w:rsidR="00873DAA" w:rsidRPr="00A151E6">
        <w:rPr>
          <w:rFonts w:ascii="Arial" w:hAnsi="Arial" w:cs="Arial"/>
          <w:sz w:val="22"/>
          <w:szCs w:val="22"/>
          <w:lang w:val="de-DE"/>
        </w:rPr>
        <w:t>sanlage</w:t>
      </w:r>
      <w:r w:rsidRPr="00A151E6">
        <w:rPr>
          <w:rFonts w:ascii="Arial" w:hAnsi="Arial" w:cs="Arial"/>
          <w:sz w:val="22"/>
          <w:szCs w:val="22"/>
          <w:lang w:val="de-DE"/>
        </w:rPr>
        <w:t xml:space="preserve"> verbindet ein Übertragung</w:t>
      </w:r>
      <w:r w:rsidR="00873DAA" w:rsidRPr="00A151E6">
        <w:rPr>
          <w:rFonts w:ascii="Arial" w:hAnsi="Arial" w:cs="Arial"/>
          <w:sz w:val="22"/>
          <w:szCs w:val="22"/>
          <w:lang w:val="de-DE"/>
        </w:rPr>
        <w:t>snetz für</w:t>
      </w:r>
      <w:r w:rsidRPr="00A151E6">
        <w:rPr>
          <w:rFonts w:ascii="Arial" w:hAnsi="Arial" w:cs="Arial"/>
          <w:sz w:val="22"/>
          <w:szCs w:val="22"/>
          <w:lang w:val="de-DE"/>
        </w:rPr>
        <w:t xml:space="preserve"> Hochspannungsgleichstrom mit mindestens einem Wechselspannungsnetz. Das System wandelt den Strom mithilfe mindestens eines </w:t>
      </w:r>
      <w:r w:rsidR="00873DAA" w:rsidRPr="00A151E6">
        <w:rPr>
          <w:rFonts w:ascii="Arial" w:hAnsi="Arial" w:cs="Arial"/>
          <w:sz w:val="22"/>
          <w:szCs w:val="22"/>
          <w:lang w:val="de-DE"/>
        </w:rPr>
        <w:t xml:space="preserve">Stromrichters </w:t>
      </w:r>
      <w:r w:rsidRPr="00A151E6">
        <w:rPr>
          <w:rFonts w:ascii="Arial" w:hAnsi="Arial" w:cs="Arial"/>
          <w:sz w:val="22"/>
          <w:szCs w:val="22"/>
          <w:lang w:val="de-DE"/>
        </w:rPr>
        <w:t>von Gleich- in Wechselstrom um und umgekehrt.</w:t>
      </w:r>
    </w:p>
    <w:p w14:paraId="4E14BAAE" w14:textId="77777777" w:rsidR="006400B9" w:rsidRPr="00A151E6" w:rsidRDefault="006400B9" w:rsidP="006400B9">
      <w:pPr>
        <w:rPr>
          <w:rFonts w:ascii="Arial" w:hAnsi="Arial" w:cs="Arial"/>
          <w:sz w:val="22"/>
          <w:szCs w:val="22"/>
          <w:lang w:val="de-DE"/>
        </w:rPr>
      </w:pPr>
    </w:p>
    <w:p w14:paraId="0C4A8306" w14:textId="714E4BAD" w:rsidR="006400B9" w:rsidRPr="00A151E6" w:rsidRDefault="006400B9" w:rsidP="006400B9">
      <w:pPr>
        <w:rPr>
          <w:rFonts w:ascii="Arial" w:hAnsi="Arial" w:cs="Arial"/>
          <w:sz w:val="22"/>
          <w:szCs w:val="22"/>
          <w:lang w:val="de-DE"/>
        </w:rPr>
      </w:pPr>
      <w:r w:rsidRPr="00A151E6">
        <w:rPr>
          <w:rFonts w:ascii="Arial" w:hAnsi="Arial" w:cs="Arial"/>
          <w:sz w:val="22"/>
          <w:szCs w:val="22"/>
          <w:lang w:val="de-DE"/>
        </w:rPr>
        <w:t xml:space="preserve">Zudem verfügt das System über mindestens eine Parallelverbindung zwischen einem Halbleiter und einem </w:t>
      </w:r>
      <w:proofErr w:type="spellStart"/>
      <w:r w:rsidRPr="00A151E6">
        <w:rPr>
          <w:rFonts w:ascii="Arial" w:hAnsi="Arial" w:cs="Arial"/>
          <w:sz w:val="22"/>
          <w:szCs w:val="22"/>
          <w:lang w:val="de-DE"/>
        </w:rPr>
        <w:t>Überspannungsableiter</w:t>
      </w:r>
      <w:proofErr w:type="spellEnd"/>
      <w:r w:rsidRPr="00A151E6">
        <w:rPr>
          <w:rFonts w:ascii="Arial" w:hAnsi="Arial" w:cs="Arial"/>
          <w:sz w:val="22"/>
          <w:szCs w:val="22"/>
          <w:lang w:val="de-DE"/>
        </w:rPr>
        <w:t xml:space="preserve">. So kann der Strom bei Überspannung abgestellt werden, bevor der </w:t>
      </w:r>
      <w:r w:rsidR="00873DAA" w:rsidRPr="00A151E6">
        <w:rPr>
          <w:rFonts w:ascii="Arial" w:hAnsi="Arial" w:cs="Arial"/>
          <w:sz w:val="22"/>
          <w:szCs w:val="22"/>
          <w:lang w:val="de-DE"/>
        </w:rPr>
        <w:t xml:space="preserve">Stromrichter </w:t>
      </w:r>
      <w:r w:rsidRPr="00A151E6">
        <w:rPr>
          <w:rFonts w:ascii="Arial" w:hAnsi="Arial" w:cs="Arial"/>
          <w:sz w:val="22"/>
          <w:szCs w:val="22"/>
          <w:lang w:val="de-DE"/>
        </w:rPr>
        <w:t>Schaden erleidet.</w:t>
      </w:r>
    </w:p>
    <w:p w14:paraId="2191408B" w14:textId="77777777" w:rsidR="006400B9" w:rsidRPr="00A151E6" w:rsidRDefault="006400B9" w:rsidP="006400B9">
      <w:pPr>
        <w:rPr>
          <w:rFonts w:ascii="Arial" w:hAnsi="Arial" w:cs="Arial"/>
          <w:b/>
          <w:sz w:val="22"/>
          <w:szCs w:val="22"/>
          <w:lang w:val="de-DE"/>
        </w:rPr>
      </w:pPr>
    </w:p>
    <w:p w14:paraId="5C65D349" w14:textId="77777777" w:rsidR="006400B9" w:rsidRPr="00A151E6" w:rsidRDefault="006400B9" w:rsidP="006400B9">
      <w:pPr>
        <w:rPr>
          <w:rFonts w:ascii="Arial" w:hAnsi="Arial" w:cs="Arial"/>
          <w:b/>
          <w:sz w:val="22"/>
          <w:szCs w:val="22"/>
          <w:lang w:val="de-DE"/>
        </w:rPr>
      </w:pPr>
      <w:r w:rsidRPr="00A151E6">
        <w:rPr>
          <w:rFonts w:ascii="Arial" w:hAnsi="Arial" w:cs="Arial"/>
          <w:b/>
          <w:sz w:val="22"/>
          <w:szCs w:val="22"/>
          <w:lang w:val="de-DE"/>
        </w:rPr>
        <w:t>Wussten Sie das?</w:t>
      </w:r>
    </w:p>
    <w:p w14:paraId="4967799A" w14:textId="77777777" w:rsidR="006400B9" w:rsidRPr="00A151E6" w:rsidRDefault="006400B9" w:rsidP="006400B9">
      <w:pPr>
        <w:rPr>
          <w:rFonts w:ascii="Arial" w:hAnsi="Arial" w:cs="Arial"/>
          <w:sz w:val="22"/>
          <w:szCs w:val="22"/>
          <w:lang w:val="de-DE"/>
        </w:rPr>
      </w:pPr>
      <w:r w:rsidRPr="00A151E6">
        <w:rPr>
          <w:rFonts w:ascii="Arial" w:hAnsi="Arial" w:cs="Arial"/>
          <w:bCs/>
          <w:color w:val="000000"/>
          <w:sz w:val="22"/>
          <w:szCs w:val="22"/>
          <w:lang w:val="de-DE"/>
        </w:rPr>
        <w:t xml:space="preserve">Bereits im ausgehenden 19. Jahrhundert wurde darüber gestritten, ob Stromnetze mit Gleich- oder mit Wechselstrom zu betreiben seien. Damals endete der Disput mit einem Patt zwischen dem amerikanischen Erfinder </w:t>
      </w:r>
      <w:r w:rsidRPr="00A151E6">
        <w:rPr>
          <w:rFonts w:ascii="Arial" w:hAnsi="Arial" w:cs="Arial"/>
          <w:sz w:val="22"/>
          <w:szCs w:val="22"/>
          <w:lang w:val="de-DE"/>
        </w:rPr>
        <w:t>Thomas Edison, einem Befürworter der Gleichstrommethode zur Übertragung, und dem serbokroatischen Ingenieur Nikola Tesla, der für die Wechselstrommethode eintrat. Wechselstrom setzte sich durch, vor allem, weil es wesentlich einfacher ist, den Strom mittels eines Transformators in unterschiedliche Spannungen umzuwandeln.</w:t>
      </w:r>
    </w:p>
    <w:p w14:paraId="21B0D9DF" w14:textId="77777777" w:rsidR="0091400B" w:rsidRPr="00A151E6" w:rsidRDefault="0091400B">
      <w:pPr>
        <w:rPr>
          <w:sz w:val="22"/>
          <w:szCs w:val="22"/>
          <w:lang w:val="de-DE"/>
        </w:rPr>
      </w:pPr>
    </w:p>
    <w:sectPr w:rsidR="0091400B" w:rsidRPr="00A151E6" w:rsidSect="0091400B">
      <w:pgSz w:w="11900" w:h="16840"/>
      <w:pgMar w:top="1417" w:right="1417" w:bottom="1134" w:left="1417" w:header="708" w:footer="708"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C39BE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5E0"/>
    <w:multiLevelType w:val="multilevel"/>
    <w:tmpl w:val="F1420DC8"/>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
    <w:nsid w:val="11120FD8"/>
    <w:multiLevelType w:val="multilevel"/>
    <w:tmpl w:val="4802C586"/>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2">
    <w:nsid w:val="156B6570"/>
    <w:multiLevelType w:val="multilevel"/>
    <w:tmpl w:val="7FB008D6"/>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tabs>
          <w:tab w:val="num" w:pos="1134"/>
        </w:tabs>
        <w:ind w:left="1134" w:hanging="113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5E01D41"/>
    <w:multiLevelType w:val="multilevel"/>
    <w:tmpl w:val="2BDC20E0"/>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03A5484"/>
    <w:multiLevelType w:val="multilevel"/>
    <w:tmpl w:val="0644D97C"/>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0CE05B5"/>
    <w:multiLevelType w:val="multilevel"/>
    <w:tmpl w:val="1D9C6B52"/>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6">
    <w:nsid w:val="6F6A0312"/>
    <w:multiLevelType w:val="multilevel"/>
    <w:tmpl w:val="BD8EA68C"/>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7">
    <w:nsid w:val="725C0367"/>
    <w:multiLevelType w:val="multilevel"/>
    <w:tmpl w:val="04D01A44"/>
    <w:lvl w:ilvl="0">
      <w:start w:val="1"/>
      <w:numFmt w:val="decimal"/>
      <w:lvlRestart w:val="0"/>
      <w:pStyle w:val="EPODocHeading1"/>
      <w:lvlText w:val="%1."/>
      <w:lvlJc w:val="left"/>
      <w:pPr>
        <w:tabs>
          <w:tab w:val="num" w:pos="1134"/>
        </w:tabs>
        <w:ind w:left="1134" w:hanging="1134"/>
      </w:pPr>
      <w:rPr>
        <w:rFonts w:ascii="Arial" w:hAnsi="Arial" w:cs="Arial"/>
      </w:rPr>
    </w:lvl>
    <w:lvl w:ilvl="1">
      <w:start w:val="1"/>
      <w:numFmt w:val="decimal"/>
      <w:pStyle w:val="EPODocHeading2"/>
      <w:lvlText w:val="%1.%2."/>
      <w:lvlJc w:val="left"/>
      <w:pPr>
        <w:tabs>
          <w:tab w:val="num" w:pos="1134"/>
        </w:tabs>
        <w:ind w:left="1134" w:hanging="1134"/>
      </w:pPr>
      <w:rPr>
        <w:rFonts w:ascii="Arial" w:hAnsi="Arial" w:cs="Arial"/>
      </w:rPr>
    </w:lvl>
    <w:lvl w:ilvl="2">
      <w:start w:val="1"/>
      <w:numFmt w:val="decimal"/>
      <w:pStyle w:val="EPODocHeading3"/>
      <w:lvlText w:val="%1.%2.%3."/>
      <w:lvlJc w:val="left"/>
      <w:pPr>
        <w:tabs>
          <w:tab w:val="num" w:pos="1134"/>
        </w:tabs>
        <w:ind w:left="1134" w:hanging="1134"/>
      </w:pPr>
      <w:rPr>
        <w:rFonts w:ascii="Arial" w:hAnsi="Arial" w:cs="Arial"/>
      </w:rPr>
    </w:lvl>
    <w:lvl w:ilvl="3">
      <w:start w:val="1"/>
      <w:numFmt w:val="decimal"/>
      <w:pStyle w:val="EPODocHeading4"/>
      <w:lvlText w:val="%1.%2.%3.%4."/>
      <w:lvlJc w:val="left"/>
      <w:pPr>
        <w:tabs>
          <w:tab w:val="num" w:pos="1134"/>
        </w:tabs>
        <w:ind w:left="1134" w:hanging="113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2"/>
  </w:num>
  <w:num w:numId="4">
    <w:abstractNumId w:val="7"/>
  </w:num>
  <w:num w:numId="5">
    <w:abstractNumId w:val="0"/>
  </w:num>
  <w:num w:numId="6">
    <w:abstractNumId w:val="6"/>
  </w:num>
  <w:num w:numId="7">
    <w:abstractNumId w:val="5"/>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yler Sitte">
    <w15:presenceInfo w15:providerId="Windows Live" w15:userId="2e9668c8d204fc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hideSpellingErrors/>
  <w:hideGrammaticalErrors/>
  <w:proofState w:spelling="clean" w:grammar="clean"/>
  <w:doNotTrackFormatting/>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0B9"/>
    <w:rsid w:val="00002553"/>
    <w:rsid w:val="00195E28"/>
    <w:rsid w:val="00254D0B"/>
    <w:rsid w:val="00327060"/>
    <w:rsid w:val="00543FD8"/>
    <w:rsid w:val="005F3F25"/>
    <w:rsid w:val="00627BA6"/>
    <w:rsid w:val="006400B9"/>
    <w:rsid w:val="00690FFB"/>
    <w:rsid w:val="007E541A"/>
    <w:rsid w:val="00873DAA"/>
    <w:rsid w:val="0091400B"/>
    <w:rsid w:val="009578CC"/>
    <w:rsid w:val="00972EF0"/>
    <w:rsid w:val="009B6819"/>
    <w:rsid w:val="00A06237"/>
    <w:rsid w:val="00A151E6"/>
    <w:rsid w:val="00A348FC"/>
    <w:rsid w:val="00A439CF"/>
    <w:rsid w:val="00B86842"/>
    <w:rsid w:val="00BD7623"/>
    <w:rsid w:val="00C320F6"/>
    <w:rsid w:val="00C80077"/>
    <w:rsid w:val="00CC0686"/>
    <w:rsid w:val="00D02D1F"/>
    <w:rsid w:val="00E1208F"/>
    <w:rsid w:val="00E2679D"/>
    <w:rsid w:val="00E504F1"/>
    <w:rsid w:val="00ED3C75"/>
    <w:rsid w:val="00F477AC"/>
    <w:rsid w:val="00FB5A41"/>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60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0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3FD8"/>
    <w:rPr>
      <w:sz w:val="16"/>
      <w:szCs w:val="16"/>
    </w:rPr>
  </w:style>
  <w:style w:type="paragraph" w:styleId="CommentText">
    <w:name w:val="annotation text"/>
    <w:basedOn w:val="Normal"/>
    <w:link w:val="CommentTextChar"/>
    <w:uiPriority w:val="99"/>
    <w:semiHidden/>
    <w:unhideWhenUsed/>
    <w:rsid w:val="00543FD8"/>
    <w:rPr>
      <w:sz w:val="20"/>
      <w:szCs w:val="20"/>
    </w:rPr>
  </w:style>
  <w:style w:type="character" w:customStyle="1" w:styleId="CommentTextChar">
    <w:name w:val="Comment Text Char"/>
    <w:basedOn w:val="DefaultParagraphFont"/>
    <w:link w:val="CommentText"/>
    <w:uiPriority w:val="99"/>
    <w:semiHidden/>
    <w:rsid w:val="00543FD8"/>
    <w:rPr>
      <w:sz w:val="20"/>
      <w:szCs w:val="20"/>
    </w:rPr>
  </w:style>
  <w:style w:type="paragraph" w:styleId="CommentSubject">
    <w:name w:val="annotation subject"/>
    <w:basedOn w:val="CommentText"/>
    <w:next w:val="CommentText"/>
    <w:link w:val="CommentSubjectChar"/>
    <w:uiPriority w:val="99"/>
    <w:semiHidden/>
    <w:unhideWhenUsed/>
    <w:rsid w:val="00543FD8"/>
    <w:rPr>
      <w:b/>
      <w:bCs/>
    </w:rPr>
  </w:style>
  <w:style w:type="character" w:customStyle="1" w:styleId="CommentSubjectChar">
    <w:name w:val="Comment Subject Char"/>
    <w:basedOn w:val="CommentTextChar"/>
    <w:link w:val="CommentSubject"/>
    <w:uiPriority w:val="99"/>
    <w:semiHidden/>
    <w:rsid w:val="00543FD8"/>
    <w:rPr>
      <w:b/>
      <w:bCs/>
      <w:sz w:val="20"/>
      <w:szCs w:val="20"/>
    </w:rPr>
  </w:style>
  <w:style w:type="paragraph" w:styleId="BalloonText">
    <w:name w:val="Balloon Text"/>
    <w:basedOn w:val="Normal"/>
    <w:link w:val="BalloonTextChar"/>
    <w:uiPriority w:val="99"/>
    <w:semiHidden/>
    <w:unhideWhenUsed/>
    <w:rsid w:val="00543F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D8"/>
    <w:rPr>
      <w:rFonts w:ascii="Segoe UI" w:hAnsi="Segoe UI" w:cs="Segoe UI"/>
      <w:sz w:val="18"/>
      <w:szCs w:val="18"/>
    </w:rPr>
  </w:style>
  <w:style w:type="paragraph" w:customStyle="1" w:styleId="EPONormal">
    <w:name w:val="EPONormal"/>
    <w:basedOn w:val="Normal"/>
    <w:link w:val="EPONormalChar"/>
    <w:qFormat/>
    <w:rsid w:val="00ED3C75"/>
    <w:rPr>
      <w:rFonts w:ascii="Arial" w:hAnsi="Arial" w:cs="Arial"/>
      <w:b/>
      <w:szCs w:val="22"/>
    </w:rPr>
  </w:style>
  <w:style w:type="character" w:customStyle="1" w:styleId="EPONormalChar">
    <w:name w:val="EPONormal Char"/>
    <w:basedOn w:val="DefaultParagraphFont"/>
    <w:link w:val="EPONormal"/>
    <w:rsid w:val="00ED3C75"/>
    <w:rPr>
      <w:rFonts w:ascii="Arial" w:hAnsi="Arial" w:cs="Arial"/>
      <w:b/>
      <w:szCs w:val="22"/>
    </w:rPr>
  </w:style>
  <w:style w:type="paragraph" w:customStyle="1" w:styleId="EPODocNormal">
    <w:name w:val="EPODocNormal"/>
    <w:basedOn w:val="EPONormal"/>
    <w:link w:val="EPODocNormalChar"/>
    <w:qFormat/>
    <w:locked/>
    <w:rsid w:val="00ED3C75"/>
    <w:pPr>
      <w:ind w:left="1134"/>
    </w:pPr>
    <w:rPr>
      <w:b w:val="0"/>
      <w:sz w:val="22"/>
    </w:rPr>
  </w:style>
  <w:style w:type="character" w:customStyle="1" w:styleId="EPODocNormalChar">
    <w:name w:val="EPODocNormal Char"/>
    <w:basedOn w:val="DefaultParagraphFont"/>
    <w:link w:val="EPODocNormal"/>
    <w:rsid w:val="00ED3C75"/>
    <w:rPr>
      <w:rFonts w:ascii="Arial" w:hAnsi="Arial" w:cs="Arial"/>
      <w:sz w:val="22"/>
      <w:szCs w:val="22"/>
    </w:rPr>
  </w:style>
  <w:style w:type="paragraph" w:customStyle="1" w:styleId="EPODocHeading1">
    <w:name w:val="EPODocHeading1"/>
    <w:basedOn w:val="EPONormal"/>
    <w:next w:val="EPODocNormal"/>
    <w:link w:val="EPODocHeading1Char"/>
    <w:qFormat/>
    <w:rsid w:val="00ED3C75"/>
    <w:pPr>
      <w:numPr>
        <w:numId w:val="4"/>
      </w:numPr>
      <w:spacing w:before="240" w:after="240"/>
      <w:outlineLvl w:val="0"/>
    </w:pPr>
    <w:rPr>
      <w:caps/>
      <w:sz w:val="28"/>
    </w:rPr>
  </w:style>
  <w:style w:type="character" w:customStyle="1" w:styleId="EPODocHeading1Char">
    <w:name w:val="EPODocHeading1 Char"/>
    <w:basedOn w:val="DefaultParagraphFont"/>
    <w:link w:val="EPODocHeading1"/>
    <w:rsid w:val="00ED3C75"/>
    <w:rPr>
      <w:rFonts w:ascii="Arial" w:hAnsi="Arial" w:cs="Arial"/>
      <w:b/>
      <w:caps/>
      <w:sz w:val="28"/>
      <w:szCs w:val="22"/>
    </w:rPr>
  </w:style>
  <w:style w:type="paragraph" w:customStyle="1" w:styleId="EPODocHeading2">
    <w:name w:val="EPODocHeading2"/>
    <w:basedOn w:val="EPONormal"/>
    <w:next w:val="EPODocNormal"/>
    <w:link w:val="EPODocHeading2Char"/>
    <w:qFormat/>
    <w:rsid w:val="00ED3C75"/>
    <w:pPr>
      <w:numPr>
        <w:ilvl w:val="1"/>
        <w:numId w:val="4"/>
      </w:numPr>
      <w:spacing w:before="240" w:after="240"/>
      <w:outlineLvl w:val="1"/>
    </w:pPr>
    <w:rPr>
      <w:caps/>
      <w:sz w:val="22"/>
    </w:rPr>
  </w:style>
  <w:style w:type="character" w:customStyle="1" w:styleId="EPODocHeading2Char">
    <w:name w:val="EPODocHeading2 Char"/>
    <w:basedOn w:val="DefaultParagraphFont"/>
    <w:link w:val="EPODocHeading2"/>
    <w:rsid w:val="00ED3C75"/>
    <w:rPr>
      <w:rFonts w:ascii="Arial" w:hAnsi="Arial" w:cs="Arial"/>
      <w:b/>
      <w:caps/>
      <w:sz w:val="22"/>
      <w:szCs w:val="22"/>
    </w:rPr>
  </w:style>
  <w:style w:type="paragraph" w:customStyle="1" w:styleId="EPODocHeading3">
    <w:name w:val="EPODocHeading3"/>
    <w:basedOn w:val="EPONormal"/>
    <w:next w:val="EPODocNormal"/>
    <w:link w:val="EPODocHeading3Char"/>
    <w:qFormat/>
    <w:rsid w:val="00ED3C75"/>
    <w:pPr>
      <w:numPr>
        <w:ilvl w:val="2"/>
        <w:numId w:val="4"/>
      </w:numPr>
      <w:spacing w:before="240" w:after="240"/>
      <w:outlineLvl w:val="2"/>
    </w:pPr>
    <w:rPr>
      <w:sz w:val="22"/>
    </w:rPr>
  </w:style>
  <w:style w:type="character" w:customStyle="1" w:styleId="EPODocHeading3Char">
    <w:name w:val="EPODocHeading3 Char"/>
    <w:basedOn w:val="DefaultParagraphFont"/>
    <w:link w:val="EPODocHeading3"/>
    <w:rsid w:val="00ED3C75"/>
    <w:rPr>
      <w:rFonts w:ascii="Arial" w:hAnsi="Arial" w:cs="Arial"/>
      <w:b/>
      <w:sz w:val="22"/>
      <w:szCs w:val="22"/>
    </w:rPr>
  </w:style>
  <w:style w:type="paragraph" w:customStyle="1" w:styleId="EPODocHeading4">
    <w:name w:val="EPODocHeading4"/>
    <w:basedOn w:val="EPONormal"/>
    <w:next w:val="EPODocNormal"/>
    <w:link w:val="EPODocHeading4Char"/>
    <w:qFormat/>
    <w:rsid w:val="00ED3C75"/>
    <w:pPr>
      <w:numPr>
        <w:ilvl w:val="3"/>
        <w:numId w:val="4"/>
      </w:numPr>
      <w:spacing w:before="240" w:after="240"/>
      <w:outlineLvl w:val="3"/>
    </w:pPr>
    <w:rPr>
      <w:sz w:val="22"/>
    </w:rPr>
  </w:style>
  <w:style w:type="character" w:customStyle="1" w:styleId="EPODocHeading4Char">
    <w:name w:val="EPODocHeading4 Char"/>
    <w:basedOn w:val="DefaultParagraphFont"/>
    <w:link w:val="EPODocHeading4"/>
    <w:rsid w:val="00ED3C75"/>
    <w:rPr>
      <w:rFonts w:ascii="Arial" w:hAnsi="Arial" w:cs="Arial"/>
      <w:b/>
      <w:sz w:val="22"/>
      <w:szCs w:val="22"/>
    </w:rPr>
  </w:style>
  <w:style w:type="paragraph" w:customStyle="1" w:styleId="EPOBullet">
    <w:name w:val="EPOBullet"/>
    <w:basedOn w:val="EPONormal"/>
    <w:link w:val="EPOBulletChar"/>
    <w:qFormat/>
    <w:rsid w:val="00ED3C75"/>
    <w:pPr>
      <w:numPr>
        <w:numId w:val="5"/>
      </w:numPr>
    </w:pPr>
    <w:rPr>
      <w:b w:val="0"/>
      <w:sz w:val="22"/>
    </w:rPr>
  </w:style>
  <w:style w:type="character" w:customStyle="1" w:styleId="EPOBulletChar">
    <w:name w:val="EPOBullet Char"/>
    <w:basedOn w:val="DefaultParagraphFont"/>
    <w:link w:val="EPOBullet"/>
    <w:rsid w:val="00ED3C75"/>
    <w:rPr>
      <w:rFonts w:ascii="Arial" w:hAnsi="Arial" w:cs="Arial"/>
      <w:sz w:val="22"/>
      <w:szCs w:val="22"/>
    </w:rPr>
  </w:style>
  <w:style w:type="paragraph" w:customStyle="1" w:styleId="EPODocBullet">
    <w:name w:val="EPODocBullet"/>
    <w:basedOn w:val="EPONormal"/>
    <w:link w:val="EPODocBulletChar"/>
    <w:qFormat/>
    <w:rsid w:val="00ED3C75"/>
    <w:pPr>
      <w:numPr>
        <w:numId w:val="6"/>
      </w:numPr>
    </w:pPr>
    <w:rPr>
      <w:b w:val="0"/>
      <w:sz w:val="22"/>
    </w:rPr>
  </w:style>
  <w:style w:type="character" w:customStyle="1" w:styleId="EPODocBulletChar">
    <w:name w:val="EPODocBullet Char"/>
    <w:basedOn w:val="DefaultParagraphFont"/>
    <w:link w:val="EPODocBullet"/>
    <w:rsid w:val="00ED3C75"/>
    <w:rPr>
      <w:rFonts w:ascii="Arial" w:hAnsi="Arial" w:cs="Arial"/>
      <w:sz w:val="22"/>
      <w:szCs w:val="22"/>
    </w:rPr>
  </w:style>
  <w:style w:type="paragraph" w:customStyle="1" w:styleId="EPOList">
    <w:name w:val="EPOList"/>
    <w:basedOn w:val="EPONormal"/>
    <w:link w:val="EPOListChar"/>
    <w:qFormat/>
    <w:rsid w:val="00ED3C75"/>
    <w:pPr>
      <w:numPr>
        <w:numId w:val="7"/>
      </w:numPr>
    </w:pPr>
    <w:rPr>
      <w:b w:val="0"/>
      <w:sz w:val="22"/>
    </w:rPr>
  </w:style>
  <w:style w:type="character" w:customStyle="1" w:styleId="EPOListChar">
    <w:name w:val="EPOList Char"/>
    <w:basedOn w:val="DefaultParagraphFont"/>
    <w:link w:val="EPOList"/>
    <w:rsid w:val="00ED3C75"/>
    <w:rPr>
      <w:rFonts w:ascii="Arial" w:hAnsi="Arial" w:cs="Arial"/>
      <w:sz w:val="22"/>
      <w:szCs w:val="22"/>
    </w:rPr>
  </w:style>
  <w:style w:type="paragraph" w:customStyle="1" w:styleId="EPODocList">
    <w:name w:val="EPODocList"/>
    <w:basedOn w:val="EPONormal"/>
    <w:link w:val="EPODocListChar"/>
    <w:qFormat/>
    <w:rsid w:val="00ED3C75"/>
    <w:pPr>
      <w:numPr>
        <w:numId w:val="8"/>
      </w:numPr>
    </w:pPr>
    <w:rPr>
      <w:b w:val="0"/>
      <w:sz w:val="22"/>
    </w:rPr>
  </w:style>
  <w:style w:type="character" w:customStyle="1" w:styleId="EPODocListChar">
    <w:name w:val="EPODocList Char"/>
    <w:basedOn w:val="DefaultParagraphFont"/>
    <w:link w:val="EPODocList"/>
    <w:rsid w:val="00ED3C75"/>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0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3FD8"/>
    <w:rPr>
      <w:sz w:val="16"/>
      <w:szCs w:val="16"/>
    </w:rPr>
  </w:style>
  <w:style w:type="paragraph" w:styleId="CommentText">
    <w:name w:val="annotation text"/>
    <w:basedOn w:val="Normal"/>
    <w:link w:val="CommentTextChar"/>
    <w:uiPriority w:val="99"/>
    <w:semiHidden/>
    <w:unhideWhenUsed/>
    <w:rsid w:val="00543FD8"/>
    <w:rPr>
      <w:sz w:val="20"/>
      <w:szCs w:val="20"/>
    </w:rPr>
  </w:style>
  <w:style w:type="character" w:customStyle="1" w:styleId="CommentTextChar">
    <w:name w:val="Comment Text Char"/>
    <w:basedOn w:val="DefaultParagraphFont"/>
    <w:link w:val="CommentText"/>
    <w:uiPriority w:val="99"/>
    <w:semiHidden/>
    <w:rsid w:val="00543FD8"/>
    <w:rPr>
      <w:sz w:val="20"/>
      <w:szCs w:val="20"/>
    </w:rPr>
  </w:style>
  <w:style w:type="paragraph" w:styleId="CommentSubject">
    <w:name w:val="annotation subject"/>
    <w:basedOn w:val="CommentText"/>
    <w:next w:val="CommentText"/>
    <w:link w:val="CommentSubjectChar"/>
    <w:uiPriority w:val="99"/>
    <w:semiHidden/>
    <w:unhideWhenUsed/>
    <w:rsid w:val="00543FD8"/>
    <w:rPr>
      <w:b/>
      <w:bCs/>
    </w:rPr>
  </w:style>
  <w:style w:type="character" w:customStyle="1" w:styleId="CommentSubjectChar">
    <w:name w:val="Comment Subject Char"/>
    <w:basedOn w:val="CommentTextChar"/>
    <w:link w:val="CommentSubject"/>
    <w:uiPriority w:val="99"/>
    <w:semiHidden/>
    <w:rsid w:val="00543FD8"/>
    <w:rPr>
      <w:b/>
      <w:bCs/>
      <w:sz w:val="20"/>
      <w:szCs w:val="20"/>
    </w:rPr>
  </w:style>
  <w:style w:type="paragraph" w:styleId="BalloonText">
    <w:name w:val="Balloon Text"/>
    <w:basedOn w:val="Normal"/>
    <w:link w:val="BalloonTextChar"/>
    <w:uiPriority w:val="99"/>
    <w:semiHidden/>
    <w:unhideWhenUsed/>
    <w:rsid w:val="00543F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D8"/>
    <w:rPr>
      <w:rFonts w:ascii="Segoe UI" w:hAnsi="Segoe UI" w:cs="Segoe UI"/>
      <w:sz w:val="18"/>
      <w:szCs w:val="18"/>
    </w:rPr>
  </w:style>
  <w:style w:type="paragraph" w:customStyle="1" w:styleId="EPONormal">
    <w:name w:val="EPONormal"/>
    <w:basedOn w:val="Normal"/>
    <w:link w:val="EPONormalChar"/>
    <w:qFormat/>
    <w:rsid w:val="00ED3C75"/>
    <w:rPr>
      <w:rFonts w:ascii="Arial" w:hAnsi="Arial" w:cs="Arial"/>
      <w:b/>
      <w:szCs w:val="22"/>
    </w:rPr>
  </w:style>
  <w:style w:type="character" w:customStyle="1" w:styleId="EPONormalChar">
    <w:name w:val="EPONormal Char"/>
    <w:basedOn w:val="DefaultParagraphFont"/>
    <w:link w:val="EPONormal"/>
    <w:rsid w:val="00ED3C75"/>
    <w:rPr>
      <w:rFonts w:ascii="Arial" w:hAnsi="Arial" w:cs="Arial"/>
      <w:b/>
      <w:szCs w:val="22"/>
    </w:rPr>
  </w:style>
  <w:style w:type="paragraph" w:customStyle="1" w:styleId="EPODocNormal">
    <w:name w:val="EPODocNormal"/>
    <w:basedOn w:val="EPONormal"/>
    <w:link w:val="EPODocNormalChar"/>
    <w:qFormat/>
    <w:locked/>
    <w:rsid w:val="00ED3C75"/>
    <w:pPr>
      <w:ind w:left="1134"/>
    </w:pPr>
    <w:rPr>
      <w:b w:val="0"/>
      <w:sz w:val="22"/>
    </w:rPr>
  </w:style>
  <w:style w:type="character" w:customStyle="1" w:styleId="EPODocNormalChar">
    <w:name w:val="EPODocNormal Char"/>
    <w:basedOn w:val="DefaultParagraphFont"/>
    <w:link w:val="EPODocNormal"/>
    <w:rsid w:val="00ED3C75"/>
    <w:rPr>
      <w:rFonts w:ascii="Arial" w:hAnsi="Arial" w:cs="Arial"/>
      <w:sz w:val="22"/>
      <w:szCs w:val="22"/>
    </w:rPr>
  </w:style>
  <w:style w:type="paragraph" w:customStyle="1" w:styleId="EPODocHeading1">
    <w:name w:val="EPODocHeading1"/>
    <w:basedOn w:val="EPONormal"/>
    <w:next w:val="EPODocNormal"/>
    <w:link w:val="EPODocHeading1Char"/>
    <w:qFormat/>
    <w:rsid w:val="00ED3C75"/>
    <w:pPr>
      <w:numPr>
        <w:numId w:val="4"/>
      </w:numPr>
      <w:spacing w:before="240" w:after="240"/>
      <w:outlineLvl w:val="0"/>
    </w:pPr>
    <w:rPr>
      <w:caps/>
      <w:sz w:val="28"/>
    </w:rPr>
  </w:style>
  <w:style w:type="character" w:customStyle="1" w:styleId="EPODocHeading1Char">
    <w:name w:val="EPODocHeading1 Char"/>
    <w:basedOn w:val="DefaultParagraphFont"/>
    <w:link w:val="EPODocHeading1"/>
    <w:rsid w:val="00ED3C75"/>
    <w:rPr>
      <w:rFonts w:ascii="Arial" w:hAnsi="Arial" w:cs="Arial"/>
      <w:b/>
      <w:caps/>
      <w:sz w:val="28"/>
      <w:szCs w:val="22"/>
    </w:rPr>
  </w:style>
  <w:style w:type="paragraph" w:customStyle="1" w:styleId="EPODocHeading2">
    <w:name w:val="EPODocHeading2"/>
    <w:basedOn w:val="EPONormal"/>
    <w:next w:val="EPODocNormal"/>
    <w:link w:val="EPODocHeading2Char"/>
    <w:qFormat/>
    <w:rsid w:val="00ED3C75"/>
    <w:pPr>
      <w:numPr>
        <w:ilvl w:val="1"/>
        <w:numId w:val="4"/>
      </w:numPr>
      <w:spacing w:before="240" w:after="240"/>
      <w:outlineLvl w:val="1"/>
    </w:pPr>
    <w:rPr>
      <w:caps/>
      <w:sz w:val="22"/>
    </w:rPr>
  </w:style>
  <w:style w:type="character" w:customStyle="1" w:styleId="EPODocHeading2Char">
    <w:name w:val="EPODocHeading2 Char"/>
    <w:basedOn w:val="DefaultParagraphFont"/>
    <w:link w:val="EPODocHeading2"/>
    <w:rsid w:val="00ED3C75"/>
    <w:rPr>
      <w:rFonts w:ascii="Arial" w:hAnsi="Arial" w:cs="Arial"/>
      <w:b/>
      <w:caps/>
      <w:sz w:val="22"/>
      <w:szCs w:val="22"/>
    </w:rPr>
  </w:style>
  <w:style w:type="paragraph" w:customStyle="1" w:styleId="EPODocHeading3">
    <w:name w:val="EPODocHeading3"/>
    <w:basedOn w:val="EPONormal"/>
    <w:next w:val="EPODocNormal"/>
    <w:link w:val="EPODocHeading3Char"/>
    <w:qFormat/>
    <w:rsid w:val="00ED3C75"/>
    <w:pPr>
      <w:numPr>
        <w:ilvl w:val="2"/>
        <w:numId w:val="4"/>
      </w:numPr>
      <w:spacing w:before="240" w:after="240"/>
      <w:outlineLvl w:val="2"/>
    </w:pPr>
    <w:rPr>
      <w:sz w:val="22"/>
    </w:rPr>
  </w:style>
  <w:style w:type="character" w:customStyle="1" w:styleId="EPODocHeading3Char">
    <w:name w:val="EPODocHeading3 Char"/>
    <w:basedOn w:val="DefaultParagraphFont"/>
    <w:link w:val="EPODocHeading3"/>
    <w:rsid w:val="00ED3C75"/>
    <w:rPr>
      <w:rFonts w:ascii="Arial" w:hAnsi="Arial" w:cs="Arial"/>
      <w:b/>
      <w:sz w:val="22"/>
      <w:szCs w:val="22"/>
    </w:rPr>
  </w:style>
  <w:style w:type="paragraph" w:customStyle="1" w:styleId="EPODocHeading4">
    <w:name w:val="EPODocHeading4"/>
    <w:basedOn w:val="EPONormal"/>
    <w:next w:val="EPODocNormal"/>
    <w:link w:val="EPODocHeading4Char"/>
    <w:qFormat/>
    <w:rsid w:val="00ED3C75"/>
    <w:pPr>
      <w:numPr>
        <w:ilvl w:val="3"/>
        <w:numId w:val="4"/>
      </w:numPr>
      <w:spacing w:before="240" w:after="240"/>
      <w:outlineLvl w:val="3"/>
    </w:pPr>
    <w:rPr>
      <w:sz w:val="22"/>
    </w:rPr>
  </w:style>
  <w:style w:type="character" w:customStyle="1" w:styleId="EPODocHeading4Char">
    <w:name w:val="EPODocHeading4 Char"/>
    <w:basedOn w:val="DefaultParagraphFont"/>
    <w:link w:val="EPODocHeading4"/>
    <w:rsid w:val="00ED3C75"/>
    <w:rPr>
      <w:rFonts w:ascii="Arial" w:hAnsi="Arial" w:cs="Arial"/>
      <w:b/>
      <w:sz w:val="22"/>
      <w:szCs w:val="22"/>
    </w:rPr>
  </w:style>
  <w:style w:type="paragraph" w:customStyle="1" w:styleId="EPOBullet">
    <w:name w:val="EPOBullet"/>
    <w:basedOn w:val="EPONormal"/>
    <w:link w:val="EPOBulletChar"/>
    <w:qFormat/>
    <w:rsid w:val="00ED3C75"/>
    <w:pPr>
      <w:numPr>
        <w:numId w:val="5"/>
      </w:numPr>
    </w:pPr>
    <w:rPr>
      <w:b w:val="0"/>
      <w:sz w:val="22"/>
    </w:rPr>
  </w:style>
  <w:style w:type="character" w:customStyle="1" w:styleId="EPOBulletChar">
    <w:name w:val="EPOBullet Char"/>
    <w:basedOn w:val="DefaultParagraphFont"/>
    <w:link w:val="EPOBullet"/>
    <w:rsid w:val="00ED3C75"/>
    <w:rPr>
      <w:rFonts w:ascii="Arial" w:hAnsi="Arial" w:cs="Arial"/>
      <w:sz w:val="22"/>
      <w:szCs w:val="22"/>
    </w:rPr>
  </w:style>
  <w:style w:type="paragraph" w:customStyle="1" w:styleId="EPODocBullet">
    <w:name w:val="EPODocBullet"/>
    <w:basedOn w:val="EPONormal"/>
    <w:link w:val="EPODocBulletChar"/>
    <w:qFormat/>
    <w:rsid w:val="00ED3C75"/>
    <w:pPr>
      <w:numPr>
        <w:numId w:val="6"/>
      </w:numPr>
    </w:pPr>
    <w:rPr>
      <w:b w:val="0"/>
      <w:sz w:val="22"/>
    </w:rPr>
  </w:style>
  <w:style w:type="character" w:customStyle="1" w:styleId="EPODocBulletChar">
    <w:name w:val="EPODocBullet Char"/>
    <w:basedOn w:val="DefaultParagraphFont"/>
    <w:link w:val="EPODocBullet"/>
    <w:rsid w:val="00ED3C75"/>
    <w:rPr>
      <w:rFonts w:ascii="Arial" w:hAnsi="Arial" w:cs="Arial"/>
      <w:sz w:val="22"/>
      <w:szCs w:val="22"/>
    </w:rPr>
  </w:style>
  <w:style w:type="paragraph" w:customStyle="1" w:styleId="EPOList">
    <w:name w:val="EPOList"/>
    <w:basedOn w:val="EPONormal"/>
    <w:link w:val="EPOListChar"/>
    <w:qFormat/>
    <w:rsid w:val="00ED3C75"/>
    <w:pPr>
      <w:numPr>
        <w:numId w:val="7"/>
      </w:numPr>
    </w:pPr>
    <w:rPr>
      <w:b w:val="0"/>
      <w:sz w:val="22"/>
    </w:rPr>
  </w:style>
  <w:style w:type="character" w:customStyle="1" w:styleId="EPOListChar">
    <w:name w:val="EPOList Char"/>
    <w:basedOn w:val="DefaultParagraphFont"/>
    <w:link w:val="EPOList"/>
    <w:rsid w:val="00ED3C75"/>
    <w:rPr>
      <w:rFonts w:ascii="Arial" w:hAnsi="Arial" w:cs="Arial"/>
      <w:sz w:val="22"/>
      <w:szCs w:val="22"/>
    </w:rPr>
  </w:style>
  <w:style w:type="paragraph" w:customStyle="1" w:styleId="EPODocList">
    <w:name w:val="EPODocList"/>
    <w:basedOn w:val="EPONormal"/>
    <w:link w:val="EPODocListChar"/>
    <w:qFormat/>
    <w:rsid w:val="00ED3C75"/>
    <w:pPr>
      <w:numPr>
        <w:numId w:val="8"/>
      </w:numPr>
    </w:pPr>
    <w:rPr>
      <w:b w:val="0"/>
      <w:sz w:val="22"/>
    </w:rPr>
  </w:style>
  <w:style w:type="character" w:customStyle="1" w:styleId="EPODocListChar">
    <w:name w:val="EPODocList Char"/>
    <w:basedOn w:val="DefaultParagraphFont"/>
    <w:link w:val="EPODocList"/>
    <w:rsid w:val="00ED3C75"/>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www.epo.org/" TargetMode="External"/><Relationship Id="rId14" Type="http://schemas.microsoft.com/office/2011/relationships/people" Target="peop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Title xmlns="600c3e43-7a76-4c7c-9114-f738895e0db3" xsi:nil="true"/>
    <VisibleByCS xmlns="600c3e43-7a76-4c7c-9114-f738895e0db3" xsi:nil="true"/>
    <originalCADocName xmlns="600c3e43-7a76-4c7c-9114-f738895e0d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08EE8F1FE3FE4081D0C0710C250F62" ma:contentTypeVersion="25" ma:contentTypeDescription="Create a new document." ma:contentTypeScope="" ma:versionID="4b8dba61b9a73a87dae038809164346d">
  <xsd:schema xmlns:xsd="http://www.w3.org/2001/XMLSchema" xmlns:xs="http://www.w3.org/2001/XMLSchema" xmlns:p="http://schemas.microsoft.com/office/2006/metadata/properties" xmlns:ns2="http://schemas.microsoft.com/sharepoint/v4" xmlns:ns3="600c3e43-7a76-4c7c-9114-f738895e0db3" targetNamespace="http://schemas.microsoft.com/office/2006/metadata/properties" ma:root="true" ma:fieldsID="9d8cfcf31741e02e9e9fe40ada3d0dcd" ns2:_="" ns3:_="">
    <xsd:import namespace="http://schemas.microsoft.com/sharepoint/v4"/>
    <xsd:import namespace="600c3e43-7a76-4c7c-9114-f738895e0db3"/>
    <xsd:element name="properties">
      <xsd:complexType>
        <xsd:sequence>
          <xsd:element name="documentManagement">
            <xsd:complexType>
              <xsd:all>
                <xsd:element ref="ns2:IconOverlay" minOccurs="0"/>
                <xsd:element ref="ns3:DocTitle" minOccurs="0"/>
                <xsd:element ref="ns3:originalCADocName" minOccurs="0"/>
                <xsd:element ref="ns3:VisibleByC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0c3e43-7a76-4c7c-9114-f738895e0db3" elementFormDefault="qualified">
    <xsd:import namespace="http://schemas.microsoft.com/office/2006/documentManagement/types"/>
    <xsd:import namespace="http://schemas.microsoft.com/office/infopath/2007/PartnerControls"/>
    <xsd:element name="DocTitle" ma:index="12" nillable="true" ma:displayName="DocTitle" ma:internalName="DocTitle">
      <xsd:simpleType>
        <xsd:restriction base="dms:Note">
          <xsd:maxLength value="255"/>
        </xsd:restriction>
      </xsd:simpleType>
    </xsd:element>
    <xsd:element name="originalCADocName" ma:index="14" nillable="true" ma:displayName="originalCADocName" ma:internalName="originalCADocName">
      <xsd:simpleType>
        <xsd:restriction base="dms:Note">
          <xsd:maxLength value="255"/>
        </xsd:restriction>
      </xsd:simpleType>
    </xsd:element>
    <xsd:element name="VisibleByCS" ma:index="15" nillable="true" ma:displayName="VisibleByCS" ma:internalName="VisibleByC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155BAB-4630-41BF-8822-E5CAB3FD5DDE}">
  <ds:schemaRefs>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600c3e43-7a76-4c7c-9114-f738895e0db3"/>
    <ds:schemaRef ds:uri="http://purl.org/dc/elements/1.1/"/>
    <ds:schemaRef ds:uri="http://schemas.openxmlformats.org/package/2006/metadata/core-properties"/>
    <ds:schemaRef ds:uri="http://schemas.microsoft.com/sharepoint/v4"/>
    <ds:schemaRef ds:uri="http://www.w3.org/XML/1998/namespace"/>
  </ds:schemaRefs>
</ds:datastoreItem>
</file>

<file path=customXml/itemProps2.xml><?xml version="1.0" encoding="utf-8"?>
<ds:datastoreItem xmlns:ds="http://schemas.openxmlformats.org/officeDocument/2006/customXml" ds:itemID="{AD8668C0-6FB4-4338-BAB0-15B7810CC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600c3e43-7a76-4c7c-9114-f738895e0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00C672-739A-4692-AB98-0C25010174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European Patent Office</Company>
  <LinksUpToDate>false</LinksUpToDate>
  <CharactersWithSpaces>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dc:creator>
  <cp:lastModifiedBy>Kotalik Jana</cp:lastModifiedBy>
  <cp:revision>2</cp:revision>
  <cp:lastPrinted>2015-04-16T07:54:00Z</cp:lastPrinted>
  <dcterms:created xsi:type="dcterms:W3CDTF">2015-04-20T09:36:00Z</dcterms:created>
  <dcterms:modified xsi:type="dcterms:W3CDTF">2015-04-20T09:36:00Z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0x0101004208EE8F1FE3FE4081D0C0710C250F62</vt:lpwstr>
  </property>
  <property fmtid="{D5CDD505-2E9C-101B-9397-08002B2CF9AE}" pid="3" name="DocStatus">
    <vt:lpwstr/>
  </property>
  <property fmtid="{D5CDD505-2E9C-101B-9397-08002B2CF9AE}" pid="4" name="Quality">
    <vt:lpwstr>R</vt:lpwstr>
  </property>
  <property fmtid="{D5CDD505-2E9C-101B-9397-08002B2CF9AE}" pid="5" name="Order">
    <vt:r8>6180000</vt:r8>
  </property>
  <property fmtid="{D5CDD505-2E9C-101B-9397-08002B2CF9AE}" pid="6" name="LCwithTrans">
    <vt:lpwstr>No</vt:lpwstr>
  </property>
  <property fmtid="{D5CDD505-2E9C-101B-9397-08002B2CF9AE}" pid="7" name="TypeOfDoc">
    <vt:lpwstr/>
  </property>
  <property fmtid="{D5CDD505-2E9C-101B-9397-08002B2CF9AE}" pid="8" name="DocComment">
    <vt:lpwstr/>
  </property>
  <property fmtid="{D5CDD505-2E9C-101B-9397-08002B2CF9AE}" pid="9" name="LTNo">
    <vt:lpwstr>150681a</vt:lpwstr>
  </property>
  <property fmtid="{D5CDD505-2E9C-101B-9397-08002B2CF9AE}" pid="10" name="DocLgge">
    <vt:lpwstr>DE</vt:lpwstr>
  </property>
  <property fmtid="{D5CDD505-2E9C-101B-9397-08002B2CF9AE}" pid="11" name="SentByOn">
    <vt:lpwstr/>
  </property>
  <property fmtid="{D5CDD505-2E9C-101B-9397-08002B2CF9AE}" pid="12" name="JobNo">
    <vt:lpwstr>150681</vt:lpwstr>
  </property>
</Properties>
</file>