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97D40" w14:textId="77777777" w:rsidR="00DF3F8D" w:rsidRPr="000451A3" w:rsidRDefault="00DF3F8D" w:rsidP="00DF3F8D">
      <w:pPr>
        <w:spacing w:line="360" w:lineRule="auto"/>
        <w:rPr>
          <w:rFonts w:ascii="Arial" w:hAnsi="Arial"/>
          <w:szCs w:val="24"/>
          <w:lang w:val="fr-FR"/>
        </w:rPr>
      </w:pPr>
    </w:p>
    <w:p w14:paraId="29F6D6B8" w14:textId="77777777" w:rsidR="00DF3F8D" w:rsidRPr="000451A3" w:rsidRDefault="00DF3F8D" w:rsidP="0017285A">
      <w:pPr>
        <w:rPr>
          <w:lang w:val="fr-FR"/>
        </w:rPr>
      </w:pPr>
      <w:r w:rsidRPr="000451A3">
        <w:rPr>
          <w:noProof/>
          <w:lang w:val="en-GB" w:eastAsia="en-GB"/>
        </w:rPr>
        <w:drawing>
          <wp:anchor distT="0" distB="0" distL="114300" distR="114300" simplePos="0" relativeHeight="251659264" behindDoc="0" locked="0" layoutInCell="1" allowOverlap="1" wp14:anchorId="42E54842" wp14:editId="7111DE8B">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p>
    <w:p w14:paraId="7D981BD8" w14:textId="77777777" w:rsidR="0017285A" w:rsidRPr="000451A3" w:rsidRDefault="0017285A" w:rsidP="0017285A">
      <w:pPr>
        <w:rPr>
          <w:lang w:val="fr-FR"/>
        </w:rPr>
      </w:pPr>
    </w:p>
    <w:p w14:paraId="4F7126DA" w14:textId="77777777" w:rsidR="0017285A" w:rsidRPr="000451A3" w:rsidRDefault="0017285A" w:rsidP="0017285A">
      <w:pPr>
        <w:rPr>
          <w:rFonts w:ascii="Arial" w:hAnsi="Arial" w:cs="Arial"/>
          <w:b/>
          <w:sz w:val="28"/>
          <w:szCs w:val="28"/>
          <w:lang w:val="fr-FR"/>
        </w:rPr>
      </w:pPr>
    </w:p>
    <w:p w14:paraId="42EC5CED" w14:textId="77777777" w:rsidR="001004F3" w:rsidRPr="000451A3" w:rsidRDefault="001004F3" w:rsidP="001004F3">
      <w:pPr>
        <w:spacing w:line="360" w:lineRule="auto"/>
        <w:jc w:val="center"/>
        <w:rPr>
          <w:rFonts w:ascii="Arial" w:hAnsi="Arial" w:cs="Arial"/>
          <w:b/>
          <w:color w:val="FF0000"/>
          <w:sz w:val="28"/>
          <w:lang w:val="fr-FR"/>
        </w:rPr>
      </w:pPr>
      <w:bookmarkStart w:id="0" w:name="_GoBack"/>
      <w:bookmarkEnd w:id="0"/>
      <w:r w:rsidRPr="00D62A53">
        <w:rPr>
          <w:rFonts w:ascii="Arial" w:hAnsi="Arial" w:cs="Arial"/>
          <w:b/>
          <w:color w:val="FF0000"/>
          <w:sz w:val="28"/>
          <w:lang w:val="fr-FR"/>
        </w:rPr>
        <w:t>Embargo</w:t>
      </w:r>
      <w:r w:rsidR="00E91698" w:rsidRPr="00D62A53">
        <w:rPr>
          <w:rFonts w:ascii="Arial" w:hAnsi="Arial" w:cs="Arial"/>
          <w:b/>
          <w:color w:val="FF0000"/>
          <w:sz w:val="28"/>
          <w:lang w:val="fr-FR"/>
        </w:rPr>
        <w:t xml:space="preserve"> </w:t>
      </w:r>
      <w:r w:rsidRPr="00D62A53">
        <w:rPr>
          <w:rFonts w:ascii="Arial" w:hAnsi="Arial" w:cs="Arial"/>
          <w:b/>
          <w:color w:val="FF0000"/>
          <w:sz w:val="28"/>
          <w:lang w:val="fr-FR"/>
        </w:rPr>
        <w:t xml:space="preserve">: 7 </w:t>
      </w:r>
      <w:r w:rsidR="00E91698" w:rsidRPr="00D62A53">
        <w:rPr>
          <w:rFonts w:ascii="Arial" w:hAnsi="Arial" w:cs="Arial"/>
          <w:b/>
          <w:color w:val="FF0000"/>
          <w:sz w:val="28"/>
          <w:lang w:val="fr-FR"/>
        </w:rPr>
        <w:t>juin</w:t>
      </w:r>
      <w:r w:rsidRPr="00D62A53">
        <w:rPr>
          <w:rFonts w:ascii="Arial" w:hAnsi="Arial" w:cs="Arial"/>
          <w:b/>
          <w:color w:val="FF0000"/>
          <w:sz w:val="28"/>
          <w:lang w:val="fr-FR"/>
        </w:rPr>
        <w:t xml:space="preserve"> 2018, 12</w:t>
      </w:r>
      <w:r w:rsidR="00E91698" w:rsidRPr="00D62A53">
        <w:rPr>
          <w:rFonts w:ascii="Arial" w:hAnsi="Arial" w:cs="Arial"/>
          <w:b/>
          <w:color w:val="FF0000"/>
          <w:sz w:val="28"/>
          <w:lang w:val="fr-FR"/>
        </w:rPr>
        <w:t>H</w:t>
      </w:r>
      <w:r w:rsidRPr="00D62A53">
        <w:rPr>
          <w:rFonts w:ascii="Arial" w:hAnsi="Arial" w:cs="Arial"/>
          <w:b/>
          <w:color w:val="FF0000"/>
          <w:sz w:val="28"/>
          <w:lang w:val="fr-FR"/>
        </w:rPr>
        <w:t>15 CET</w:t>
      </w:r>
      <w:r w:rsidRPr="000451A3">
        <w:rPr>
          <w:rFonts w:ascii="Arial" w:hAnsi="Arial" w:cs="Arial"/>
          <w:b/>
          <w:color w:val="FF0000"/>
          <w:sz w:val="28"/>
          <w:lang w:val="fr-FR"/>
        </w:rPr>
        <w:t xml:space="preserve"> </w:t>
      </w:r>
    </w:p>
    <w:p w14:paraId="00B5C0E0" w14:textId="77777777" w:rsidR="00DF3F8D" w:rsidRPr="000451A3" w:rsidRDefault="00DF3F8D" w:rsidP="00DF3F8D">
      <w:pPr>
        <w:jc w:val="center"/>
        <w:rPr>
          <w:rFonts w:ascii="Arial" w:hAnsi="Arial" w:cs="Arial"/>
          <w:b/>
          <w:sz w:val="28"/>
          <w:szCs w:val="28"/>
          <w:lang w:val="fr-FR"/>
        </w:rPr>
      </w:pPr>
    </w:p>
    <w:p w14:paraId="57B4FD82" w14:textId="77777777" w:rsidR="00DF3F8D" w:rsidRPr="000451A3" w:rsidRDefault="004D293E" w:rsidP="00FA087B">
      <w:pPr>
        <w:jc w:val="center"/>
        <w:outlineLvl w:val="0"/>
        <w:rPr>
          <w:rFonts w:ascii="Arial" w:hAnsi="Arial" w:cs="Arial"/>
          <w:b/>
          <w:sz w:val="28"/>
          <w:szCs w:val="28"/>
          <w:lang w:val="fr-FR"/>
        </w:rPr>
      </w:pPr>
      <w:r>
        <w:rPr>
          <w:rFonts w:ascii="Arial" w:hAnsi="Arial" w:cs="Arial"/>
          <w:b/>
          <w:sz w:val="28"/>
          <w:szCs w:val="28"/>
          <w:lang w:val="fr-FR"/>
        </w:rPr>
        <w:t>COMMUNIQUE DE PRESSE</w:t>
      </w:r>
    </w:p>
    <w:p w14:paraId="556E3D8B" w14:textId="77777777" w:rsidR="00E61943" w:rsidRPr="000451A3" w:rsidRDefault="00E61943" w:rsidP="00DF3F8D">
      <w:pPr>
        <w:jc w:val="center"/>
        <w:rPr>
          <w:rFonts w:ascii="Arial" w:hAnsi="Arial" w:cs="Arial"/>
          <w:b/>
          <w:sz w:val="28"/>
          <w:szCs w:val="28"/>
          <w:lang w:val="fr-FR"/>
        </w:rPr>
      </w:pPr>
    </w:p>
    <w:p w14:paraId="013BD039" w14:textId="77777777" w:rsidR="0052190A" w:rsidRPr="004D293E" w:rsidRDefault="004D293E" w:rsidP="005169EA">
      <w:pPr>
        <w:spacing w:line="360" w:lineRule="auto"/>
        <w:jc w:val="center"/>
        <w:rPr>
          <w:rFonts w:ascii="Arial" w:hAnsi="Arial" w:cs="Arial"/>
          <w:b/>
          <w:bCs/>
          <w:sz w:val="28"/>
          <w:szCs w:val="28"/>
          <w:lang w:val="fr-FR"/>
        </w:rPr>
      </w:pPr>
      <w:r w:rsidRPr="004D293E">
        <w:rPr>
          <w:rFonts w:ascii="Arial" w:hAnsi="Arial" w:cs="Arial"/>
          <w:b/>
          <w:bCs/>
          <w:sz w:val="28"/>
          <w:szCs w:val="28"/>
          <w:lang w:val="fr-FR"/>
        </w:rPr>
        <w:t>De l’énergie dans de minuscules batteries po</w:t>
      </w:r>
      <w:r>
        <w:rPr>
          <w:rFonts w:ascii="Arial" w:hAnsi="Arial" w:cs="Arial"/>
          <w:b/>
          <w:bCs/>
          <w:sz w:val="28"/>
          <w:szCs w:val="28"/>
          <w:lang w:val="fr-FR"/>
        </w:rPr>
        <w:t xml:space="preserve">ur sauver des vies </w:t>
      </w:r>
      <w:r w:rsidR="005169EA" w:rsidRPr="004D293E">
        <w:rPr>
          <w:rFonts w:ascii="Arial" w:hAnsi="Arial" w:cs="Arial"/>
          <w:b/>
          <w:bCs/>
          <w:sz w:val="28"/>
          <w:szCs w:val="28"/>
          <w:lang w:val="fr-FR"/>
        </w:rPr>
        <w:t>:</w:t>
      </w:r>
    </w:p>
    <w:p w14:paraId="6EAFBC33" w14:textId="77777777" w:rsidR="0087234B" w:rsidRPr="004D293E" w:rsidRDefault="000A111F" w:rsidP="00250191">
      <w:pPr>
        <w:spacing w:line="360" w:lineRule="auto"/>
        <w:jc w:val="center"/>
        <w:rPr>
          <w:rFonts w:ascii="Arial" w:hAnsi="Arial"/>
          <w:lang w:val="fr-FR"/>
        </w:rPr>
      </w:pPr>
      <w:r w:rsidRPr="004D293E">
        <w:rPr>
          <w:rFonts w:ascii="Arial" w:hAnsi="Arial" w:cs="Arial"/>
          <w:b/>
          <w:bCs/>
          <w:sz w:val="28"/>
          <w:szCs w:val="28"/>
          <w:lang w:val="fr-FR"/>
        </w:rPr>
        <w:t>Esther Sans Takeuchi</w:t>
      </w:r>
      <w:r w:rsidR="005169EA" w:rsidRPr="004D293E">
        <w:rPr>
          <w:rFonts w:ascii="Arial" w:hAnsi="Arial" w:cs="Arial"/>
          <w:b/>
          <w:bCs/>
          <w:sz w:val="28"/>
          <w:szCs w:val="28"/>
          <w:lang w:val="fr-FR"/>
        </w:rPr>
        <w:t xml:space="preserve"> </w:t>
      </w:r>
      <w:r w:rsidR="004D293E" w:rsidRPr="004D293E">
        <w:rPr>
          <w:rFonts w:ascii="Arial" w:hAnsi="Arial" w:cs="Arial"/>
          <w:b/>
          <w:bCs/>
          <w:sz w:val="28"/>
          <w:szCs w:val="28"/>
          <w:lang w:val="fr-FR"/>
        </w:rPr>
        <w:t>remporte le Prix de l’inventeur europé</w:t>
      </w:r>
      <w:r w:rsidR="004D293E">
        <w:rPr>
          <w:rFonts w:ascii="Arial" w:hAnsi="Arial" w:cs="Arial"/>
          <w:b/>
          <w:bCs/>
          <w:sz w:val="28"/>
          <w:szCs w:val="28"/>
          <w:lang w:val="fr-FR"/>
        </w:rPr>
        <w:t xml:space="preserve">en dans la catégorie </w:t>
      </w:r>
      <w:r w:rsidR="004D293E" w:rsidRPr="004D293E">
        <w:rPr>
          <w:rFonts w:ascii="Arial" w:hAnsi="Arial" w:cs="Arial"/>
          <w:b/>
          <w:bCs/>
          <w:sz w:val="28"/>
          <w:szCs w:val="28"/>
          <w:lang w:val="fr-FR"/>
        </w:rPr>
        <w:t>« Pays non membres de l’OEB »</w:t>
      </w:r>
      <w:r w:rsidR="005449D3" w:rsidRPr="004D293E">
        <w:rPr>
          <w:rFonts w:ascii="Arial" w:hAnsi="Arial" w:cs="Arial"/>
          <w:b/>
          <w:bCs/>
          <w:sz w:val="28"/>
          <w:szCs w:val="28"/>
          <w:lang w:val="fr-FR"/>
        </w:rPr>
        <w:br/>
      </w:r>
    </w:p>
    <w:p w14:paraId="66D3D1C9" w14:textId="77777777" w:rsidR="005169EA" w:rsidRPr="000451A3" w:rsidRDefault="00EF3700" w:rsidP="00250191">
      <w:pPr>
        <w:pStyle w:val="ListParagraph"/>
        <w:numPr>
          <w:ilvl w:val="0"/>
          <w:numId w:val="1"/>
        </w:numPr>
        <w:spacing w:line="360" w:lineRule="auto"/>
        <w:rPr>
          <w:rFonts w:ascii="Arial" w:hAnsi="Arial" w:cs="Arial"/>
          <w:b/>
          <w:lang w:val="fr-FR"/>
        </w:rPr>
      </w:pPr>
      <w:r>
        <w:rPr>
          <w:rFonts w:ascii="Arial" w:hAnsi="Arial" w:cs="Arial"/>
          <w:b/>
          <w:lang w:val="fr-FR"/>
        </w:rPr>
        <w:t>L</w:t>
      </w:r>
      <w:r w:rsidRPr="000451A3">
        <w:rPr>
          <w:rFonts w:ascii="Arial" w:hAnsi="Arial" w:cs="Arial"/>
          <w:b/>
          <w:lang w:val="fr-FR"/>
        </w:rPr>
        <w:t xml:space="preserve">’inventrice américaine </w:t>
      </w:r>
      <w:r w:rsidRPr="000451A3">
        <w:rPr>
          <w:rFonts w:ascii="Arial" w:eastAsia="Times New Roman" w:hAnsi="Arial" w:cs="Arial"/>
          <w:b/>
          <w:bCs/>
          <w:lang w:val="fr-FR" w:eastAsia="de-DE"/>
        </w:rPr>
        <w:t xml:space="preserve">Esther Sans Takeuchi </w:t>
      </w:r>
      <w:r w:rsidR="009D7F4D" w:rsidRPr="000451A3">
        <w:rPr>
          <w:rFonts w:ascii="Arial" w:hAnsi="Arial" w:cs="Arial"/>
          <w:b/>
          <w:lang w:val="fr-FR"/>
        </w:rPr>
        <w:t xml:space="preserve"> récompensé</w:t>
      </w:r>
      <w:r>
        <w:rPr>
          <w:rFonts w:ascii="Arial" w:hAnsi="Arial" w:cs="Arial"/>
          <w:b/>
          <w:lang w:val="fr-FR"/>
        </w:rPr>
        <w:t>e</w:t>
      </w:r>
      <w:r w:rsidRPr="00EF3700">
        <w:rPr>
          <w:rFonts w:ascii="Arial" w:hAnsi="Arial" w:cs="Arial"/>
          <w:b/>
          <w:lang w:val="fr-FR"/>
        </w:rPr>
        <w:t xml:space="preserve"> </w:t>
      </w:r>
      <w:r>
        <w:rPr>
          <w:rFonts w:ascii="Arial" w:hAnsi="Arial" w:cs="Arial"/>
          <w:b/>
          <w:lang w:val="fr-FR"/>
        </w:rPr>
        <w:t>par l</w:t>
      </w:r>
      <w:r w:rsidRPr="000451A3">
        <w:rPr>
          <w:rFonts w:ascii="Arial" w:hAnsi="Arial" w:cs="Arial"/>
          <w:b/>
          <w:lang w:val="fr-FR"/>
        </w:rPr>
        <w:t xml:space="preserve">’Office européen des brevets (OEB) </w:t>
      </w:r>
      <w:r w:rsidR="009D7F4D" w:rsidRPr="000451A3">
        <w:rPr>
          <w:rFonts w:ascii="Arial" w:hAnsi="Arial" w:cs="Arial"/>
          <w:b/>
          <w:lang w:val="fr-FR"/>
        </w:rPr>
        <w:t xml:space="preserve"> </w:t>
      </w:r>
      <w:r w:rsidR="009D7F4D" w:rsidRPr="000451A3">
        <w:rPr>
          <w:rFonts w:ascii="Arial" w:eastAsia="Times New Roman" w:hAnsi="Arial" w:cs="Arial"/>
          <w:b/>
          <w:bCs/>
          <w:lang w:val="fr-FR" w:eastAsia="de-DE"/>
        </w:rPr>
        <w:t xml:space="preserve">pour avoir développé </w:t>
      </w:r>
      <w:r>
        <w:rPr>
          <w:rFonts w:ascii="Arial" w:eastAsia="Times New Roman" w:hAnsi="Arial" w:cs="Arial"/>
          <w:b/>
          <w:bCs/>
          <w:lang w:val="fr-FR" w:eastAsia="de-DE"/>
        </w:rPr>
        <w:t>une</w:t>
      </w:r>
      <w:r w:rsidRPr="000451A3">
        <w:rPr>
          <w:rFonts w:ascii="Arial" w:eastAsia="Times New Roman" w:hAnsi="Arial" w:cs="Arial"/>
          <w:b/>
          <w:bCs/>
          <w:lang w:val="fr-FR" w:eastAsia="de-DE"/>
        </w:rPr>
        <w:t xml:space="preserve"> </w:t>
      </w:r>
      <w:r w:rsidR="009D7F4D" w:rsidRPr="000451A3">
        <w:rPr>
          <w:rFonts w:ascii="Arial" w:eastAsia="Times New Roman" w:hAnsi="Arial" w:cs="Arial"/>
          <w:b/>
          <w:bCs/>
          <w:lang w:val="fr-FR" w:eastAsia="de-DE"/>
        </w:rPr>
        <w:t xml:space="preserve">batterie </w:t>
      </w:r>
      <w:r>
        <w:rPr>
          <w:rFonts w:ascii="Arial" w:hAnsi="Arial" w:cs="Arial"/>
          <w:b/>
          <w:lang w:val="fr-FR"/>
        </w:rPr>
        <w:t>de pointe pour les</w:t>
      </w:r>
      <w:r w:rsidRPr="000451A3">
        <w:rPr>
          <w:rFonts w:ascii="Arial" w:hAnsi="Arial" w:cs="Arial"/>
          <w:b/>
          <w:lang w:val="fr-FR"/>
        </w:rPr>
        <w:t xml:space="preserve"> </w:t>
      </w:r>
      <w:r w:rsidR="000452AE" w:rsidRPr="000451A3">
        <w:rPr>
          <w:rFonts w:ascii="Arial" w:hAnsi="Arial" w:cs="Arial"/>
          <w:b/>
          <w:lang w:val="fr-FR"/>
        </w:rPr>
        <w:t>défibrillateurs cardiaques implantables (DCI)</w:t>
      </w:r>
    </w:p>
    <w:p w14:paraId="6723E88E" w14:textId="77777777" w:rsidR="00AF7F48" w:rsidRPr="000451A3" w:rsidRDefault="000452AE" w:rsidP="00250191">
      <w:pPr>
        <w:pStyle w:val="ListParagraph"/>
        <w:numPr>
          <w:ilvl w:val="0"/>
          <w:numId w:val="1"/>
        </w:numPr>
        <w:suppressAutoHyphens/>
        <w:spacing w:line="360" w:lineRule="auto"/>
        <w:rPr>
          <w:rFonts w:ascii="Arial" w:hAnsi="Arial" w:cs="Arial"/>
          <w:b/>
          <w:lang w:val="fr-FR"/>
        </w:rPr>
      </w:pPr>
      <w:r w:rsidRPr="000451A3">
        <w:rPr>
          <w:rFonts w:ascii="Arial" w:hAnsi="Arial" w:cs="Arial"/>
          <w:b/>
          <w:lang w:val="fr-FR"/>
        </w:rPr>
        <w:t xml:space="preserve">Ses batteries ont une durée de vie </w:t>
      </w:r>
      <w:r w:rsidR="00EF3700">
        <w:rPr>
          <w:rFonts w:ascii="Arial" w:hAnsi="Arial" w:cs="Arial"/>
          <w:b/>
          <w:lang w:val="fr-FR"/>
        </w:rPr>
        <w:t>5 fois plus longue</w:t>
      </w:r>
      <w:r w:rsidRPr="000451A3">
        <w:rPr>
          <w:rFonts w:ascii="Arial" w:hAnsi="Arial" w:cs="Arial"/>
          <w:b/>
          <w:lang w:val="fr-FR"/>
        </w:rPr>
        <w:t xml:space="preserve">, réduisant ainsi le recours </w:t>
      </w:r>
      <w:r w:rsidR="00EF3700">
        <w:rPr>
          <w:rFonts w:ascii="Arial" w:hAnsi="Arial" w:cs="Arial"/>
          <w:b/>
          <w:lang w:val="fr-FR"/>
        </w:rPr>
        <w:t>à la chirurgie</w:t>
      </w:r>
    </w:p>
    <w:p w14:paraId="679D75F0" w14:textId="77777777" w:rsidR="000452AE" w:rsidRPr="000451A3" w:rsidRDefault="000452AE" w:rsidP="00250191">
      <w:pPr>
        <w:pStyle w:val="ListParagraph"/>
        <w:numPr>
          <w:ilvl w:val="0"/>
          <w:numId w:val="1"/>
        </w:numPr>
        <w:spacing w:after="200" w:line="360" w:lineRule="auto"/>
        <w:rPr>
          <w:rFonts w:ascii="Arial" w:hAnsi="Arial" w:cs="Arial"/>
          <w:b/>
          <w:lang w:val="fr-FR"/>
        </w:rPr>
      </w:pPr>
      <w:r w:rsidRPr="000451A3">
        <w:rPr>
          <w:rFonts w:ascii="Arial" w:hAnsi="Arial" w:cs="Arial"/>
          <w:b/>
          <w:lang w:val="fr-FR"/>
        </w:rPr>
        <w:t>Sa batterie a favorisé la généralisation des défibrillateurs cardiaques implantables (DCI), en augmentant le confort et la sécurité de l’appareil pour les patients</w:t>
      </w:r>
    </w:p>
    <w:p w14:paraId="1EC256AD" w14:textId="77777777" w:rsidR="005169EA" w:rsidRPr="000451A3" w:rsidRDefault="009D7F4D" w:rsidP="00250191">
      <w:pPr>
        <w:pStyle w:val="ListParagraph"/>
        <w:numPr>
          <w:ilvl w:val="0"/>
          <w:numId w:val="1"/>
        </w:numPr>
        <w:spacing w:after="200" w:line="360" w:lineRule="auto"/>
        <w:rPr>
          <w:rFonts w:ascii="Arial" w:hAnsi="Arial" w:cs="Arial"/>
          <w:b/>
          <w:lang w:val="fr-FR"/>
        </w:rPr>
      </w:pPr>
      <w:r w:rsidRPr="000451A3">
        <w:rPr>
          <w:rFonts w:ascii="Arial" w:hAnsi="Arial" w:cs="Arial"/>
          <w:b/>
          <w:lang w:val="fr-FR"/>
        </w:rPr>
        <w:t>Le Président de l’OEB, Benoît Battistelli </w:t>
      </w:r>
      <w:r w:rsidR="00D8019E">
        <w:rPr>
          <w:rFonts w:ascii="Arial" w:eastAsia="Times New Roman" w:hAnsi="Arial" w:cs="Arial"/>
          <w:b/>
          <w:bCs/>
          <w:lang w:val="fr-FR" w:eastAsia="de-DE"/>
        </w:rPr>
        <w:t>: « </w:t>
      </w:r>
      <w:r w:rsidR="000452AE" w:rsidRPr="000451A3">
        <w:rPr>
          <w:rFonts w:ascii="Arial" w:eastAsia="Times New Roman" w:hAnsi="Arial" w:cs="Arial"/>
          <w:b/>
          <w:bCs/>
          <w:lang w:val="fr-FR" w:eastAsia="de-DE"/>
        </w:rPr>
        <w:t xml:space="preserve"> Le travail novateur d’Esther Sans Takeuchi dans le domaine du stockage et des sources d’énergie est à l’origine de technologies qui ont sauvé des vies et bénéficié à des millions de p</w:t>
      </w:r>
      <w:r w:rsidR="000451A3">
        <w:rPr>
          <w:rFonts w:ascii="Arial" w:eastAsia="Times New Roman" w:hAnsi="Arial" w:cs="Arial"/>
          <w:b/>
          <w:bCs/>
          <w:lang w:val="fr-FR" w:eastAsia="de-DE"/>
        </w:rPr>
        <w:t>atients</w:t>
      </w:r>
      <w:r w:rsidR="00D8019E">
        <w:rPr>
          <w:rFonts w:ascii="Arial" w:eastAsia="Times New Roman" w:hAnsi="Arial" w:cs="Arial"/>
          <w:b/>
          <w:bCs/>
          <w:lang w:val="fr-FR" w:eastAsia="de-DE"/>
        </w:rPr>
        <w:t>. »</w:t>
      </w:r>
    </w:p>
    <w:p w14:paraId="2083E033" w14:textId="77777777" w:rsidR="000451A3" w:rsidRPr="000451A3" w:rsidRDefault="00F52ADA" w:rsidP="00143454">
      <w:pPr>
        <w:pStyle w:val="ListParagraph"/>
        <w:spacing w:line="360" w:lineRule="auto"/>
        <w:ind w:left="0"/>
        <w:rPr>
          <w:rFonts w:ascii="Arial" w:hAnsi="Arial" w:cs="Arial"/>
          <w:lang w:val="fr-FR"/>
        </w:rPr>
      </w:pPr>
      <w:r w:rsidRPr="000451A3">
        <w:rPr>
          <w:rFonts w:ascii="Arial" w:hAnsi="Arial" w:cs="Arial"/>
          <w:b/>
          <w:bCs/>
          <w:lang w:val="fr-FR"/>
        </w:rPr>
        <w:br/>
      </w:r>
      <w:r w:rsidR="009D7F4D" w:rsidRPr="000451A3">
        <w:rPr>
          <w:rFonts w:ascii="Arial" w:hAnsi="Arial" w:cs="Arial"/>
          <w:b/>
          <w:bCs/>
          <w:lang w:val="fr-FR"/>
        </w:rPr>
        <w:t xml:space="preserve">Saint-Germain-en-Laye/Munich, 7 juin 2018 </w:t>
      </w:r>
      <w:r w:rsidR="008978DB" w:rsidRPr="000451A3">
        <w:rPr>
          <w:rFonts w:ascii="Arial" w:hAnsi="Arial" w:cs="Arial"/>
          <w:b/>
          <w:bCs/>
          <w:lang w:val="fr-FR"/>
        </w:rPr>
        <w:t>–</w:t>
      </w:r>
      <w:r w:rsidR="008978DB" w:rsidRPr="000451A3">
        <w:rPr>
          <w:rFonts w:ascii="Arial" w:hAnsi="Arial" w:cs="Arial"/>
          <w:bCs/>
          <w:lang w:val="fr-FR"/>
        </w:rPr>
        <w:t xml:space="preserve"> </w:t>
      </w:r>
      <w:r w:rsidR="009D7F4D" w:rsidRPr="000451A3">
        <w:rPr>
          <w:rFonts w:ascii="Arial" w:hAnsi="Arial" w:cs="Arial"/>
          <w:lang w:val="fr-FR"/>
        </w:rPr>
        <w:t>L’Office européen des brevets (OEB) a récompens</w:t>
      </w:r>
      <w:r w:rsidR="00250191">
        <w:rPr>
          <w:rFonts w:ascii="Arial" w:hAnsi="Arial" w:cs="Arial"/>
          <w:lang w:val="fr-FR"/>
        </w:rPr>
        <w:t xml:space="preserve">é la scientifique et ingénieure </w:t>
      </w:r>
      <w:r w:rsidR="009D7F4D" w:rsidRPr="000451A3">
        <w:rPr>
          <w:rFonts w:ascii="Arial" w:hAnsi="Arial" w:cs="Arial"/>
          <w:lang w:val="fr-FR"/>
        </w:rPr>
        <w:t>chimiste</w:t>
      </w:r>
      <w:r w:rsidR="002C62C2" w:rsidRPr="000451A3">
        <w:rPr>
          <w:rFonts w:ascii="Arial" w:hAnsi="Arial" w:cs="Arial"/>
          <w:bCs/>
          <w:spacing w:val="-1"/>
          <w:lang w:val="fr-FR"/>
        </w:rPr>
        <w:t xml:space="preserve"> Esther Sans Takeuchi </w:t>
      </w:r>
      <w:r w:rsidR="009D7F4D" w:rsidRPr="000451A3">
        <w:rPr>
          <w:rFonts w:ascii="Arial" w:hAnsi="Arial" w:cs="Arial"/>
          <w:lang w:val="fr-FR"/>
        </w:rPr>
        <w:t>en lui décernant le Prix de l’inventeur européen 2018 dans la catégorie « </w:t>
      </w:r>
      <w:r w:rsidR="00A868FC" w:rsidRPr="009950E6">
        <w:rPr>
          <w:lang w:val="fr-CH"/>
        </w:rPr>
        <w:t xml:space="preserve"> </w:t>
      </w:r>
      <w:r w:rsidR="00A868FC" w:rsidRPr="00A868FC">
        <w:rPr>
          <w:rFonts w:ascii="Arial" w:hAnsi="Arial" w:cs="Arial"/>
          <w:lang w:val="fr-FR"/>
        </w:rPr>
        <w:t>Pays non membres de l’OEB</w:t>
      </w:r>
      <w:r w:rsidR="009D7F4D" w:rsidRPr="000451A3">
        <w:rPr>
          <w:rFonts w:ascii="Arial" w:hAnsi="Arial" w:cs="Arial"/>
          <w:lang w:val="fr-FR"/>
        </w:rPr>
        <w:t>», l’une des cinq catégories du Prix, lors d’une cérémonie qui s’est tenue aujourd’hui à</w:t>
      </w:r>
      <w:r w:rsidR="00EF3700">
        <w:rPr>
          <w:rFonts w:ascii="Arial" w:hAnsi="Arial" w:cs="Arial"/>
          <w:lang w:val="fr-FR"/>
        </w:rPr>
        <w:t xml:space="preserve"> </w:t>
      </w:r>
      <w:r w:rsidR="009D7F4D" w:rsidRPr="000451A3">
        <w:rPr>
          <w:rFonts w:ascii="Arial" w:hAnsi="Arial" w:cs="Arial"/>
          <w:lang w:val="fr-FR"/>
        </w:rPr>
        <w:t>Saint-Germain-en-Laye</w:t>
      </w:r>
      <w:r w:rsidR="005F532A">
        <w:rPr>
          <w:rFonts w:ascii="Arial" w:hAnsi="Arial" w:cs="Arial"/>
          <w:lang w:val="fr-FR"/>
        </w:rPr>
        <w:t xml:space="preserve">. </w:t>
      </w:r>
      <w:r w:rsidR="000452AE" w:rsidRPr="000451A3">
        <w:rPr>
          <w:rFonts w:ascii="Arial" w:hAnsi="Arial" w:cs="Arial"/>
          <w:bCs/>
          <w:spacing w:val="-1"/>
          <w:lang w:val="fr-FR"/>
        </w:rPr>
        <w:t xml:space="preserve">Esther </w:t>
      </w:r>
      <w:r w:rsidR="000C3E11" w:rsidRPr="000451A3">
        <w:rPr>
          <w:rFonts w:ascii="Arial" w:hAnsi="Arial" w:cs="Arial"/>
          <w:bCs/>
          <w:lang w:val="fr-FR"/>
        </w:rPr>
        <w:t xml:space="preserve">Sans Takeuchi </w:t>
      </w:r>
      <w:r w:rsidR="000452AE" w:rsidRPr="000451A3">
        <w:rPr>
          <w:rFonts w:ascii="Arial" w:hAnsi="Arial" w:cs="Arial"/>
          <w:bCs/>
          <w:lang w:val="fr-FR"/>
        </w:rPr>
        <w:t xml:space="preserve">a développé </w:t>
      </w:r>
      <w:r w:rsidR="00481D96">
        <w:rPr>
          <w:rFonts w:ascii="Arial" w:hAnsi="Arial" w:cs="Arial"/>
          <w:bCs/>
          <w:lang w:val="fr-FR"/>
        </w:rPr>
        <w:t>une pile très puissante pour alimenter l</w:t>
      </w:r>
      <w:r w:rsidR="00EF3700">
        <w:rPr>
          <w:rFonts w:ascii="Arial" w:hAnsi="Arial" w:cs="Arial"/>
          <w:bCs/>
          <w:lang w:val="fr-FR"/>
        </w:rPr>
        <w:t>es</w:t>
      </w:r>
      <w:r w:rsidR="000452AE" w:rsidRPr="000451A3">
        <w:rPr>
          <w:rFonts w:ascii="Arial" w:hAnsi="Arial" w:cs="Arial"/>
          <w:bCs/>
          <w:lang w:val="fr-FR"/>
        </w:rPr>
        <w:t xml:space="preserve"> </w:t>
      </w:r>
      <w:r w:rsidR="000452AE" w:rsidRPr="000451A3">
        <w:rPr>
          <w:rFonts w:ascii="Arial" w:hAnsi="Arial" w:cs="Arial"/>
          <w:lang w:val="fr-FR"/>
        </w:rPr>
        <w:t>défibrillateurs cardiaques implantables (DCI)</w:t>
      </w:r>
      <w:r w:rsidR="00250191">
        <w:rPr>
          <w:rFonts w:ascii="Arial" w:hAnsi="Arial" w:cs="Arial"/>
          <w:lang w:val="fr-FR"/>
        </w:rPr>
        <w:t xml:space="preserve">, </w:t>
      </w:r>
      <w:r w:rsidR="0014124E">
        <w:rPr>
          <w:rFonts w:ascii="Arial" w:hAnsi="Arial" w:cs="Arial"/>
          <w:lang w:val="fr-FR"/>
        </w:rPr>
        <w:t xml:space="preserve">des appareils </w:t>
      </w:r>
      <w:r w:rsidR="00EF3700">
        <w:rPr>
          <w:rFonts w:ascii="Arial" w:hAnsi="Arial" w:cs="Arial"/>
          <w:lang w:val="fr-FR"/>
        </w:rPr>
        <w:t>miniatures</w:t>
      </w:r>
      <w:r w:rsidR="00481D96" w:rsidRPr="00481D96">
        <w:rPr>
          <w:rFonts w:ascii="Arial" w:hAnsi="Arial" w:cs="Arial"/>
          <w:lang w:val="fr-FR"/>
        </w:rPr>
        <w:t xml:space="preserve"> </w:t>
      </w:r>
      <w:r w:rsidR="00481D96" w:rsidRPr="000451A3">
        <w:rPr>
          <w:rFonts w:ascii="Arial" w:hAnsi="Arial" w:cs="Arial"/>
          <w:lang w:val="fr-FR"/>
        </w:rPr>
        <w:t>qui détectent et corrigent les battements cardiaques irréguliers et potentiellement mortels</w:t>
      </w:r>
      <w:r w:rsidR="000452AE" w:rsidRPr="000451A3">
        <w:rPr>
          <w:rFonts w:ascii="Arial" w:hAnsi="Arial" w:cs="Arial"/>
          <w:lang w:val="fr-FR"/>
        </w:rPr>
        <w:t>. Sa batterie au lithium et à l’oxyde d’argent</w:t>
      </w:r>
      <w:r w:rsidR="00481D96">
        <w:rPr>
          <w:rFonts w:ascii="Arial" w:hAnsi="Arial" w:cs="Arial"/>
          <w:lang w:val="fr-FR"/>
        </w:rPr>
        <w:t>-</w:t>
      </w:r>
      <w:r w:rsidR="000452AE" w:rsidRPr="000451A3">
        <w:rPr>
          <w:rFonts w:ascii="Arial" w:hAnsi="Arial" w:cs="Arial"/>
          <w:lang w:val="fr-FR"/>
        </w:rPr>
        <w:t xml:space="preserve">vanadium a </w:t>
      </w:r>
      <w:r w:rsidR="0014124E">
        <w:rPr>
          <w:rFonts w:ascii="Arial" w:hAnsi="Arial" w:cs="Arial"/>
          <w:lang w:val="fr-FR"/>
        </w:rPr>
        <w:t>permis d’augmenter</w:t>
      </w:r>
      <w:r w:rsidR="0014124E" w:rsidRPr="000451A3">
        <w:rPr>
          <w:rFonts w:ascii="Arial" w:hAnsi="Arial" w:cs="Arial"/>
          <w:lang w:val="fr-FR"/>
        </w:rPr>
        <w:t xml:space="preserve"> </w:t>
      </w:r>
      <w:r w:rsidR="000452AE" w:rsidRPr="000451A3">
        <w:rPr>
          <w:rFonts w:ascii="Arial" w:hAnsi="Arial" w:cs="Arial"/>
          <w:lang w:val="fr-FR"/>
        </w:rPr>
        <w:t>la durée de vie des DCI à près de 5 ans</w:t>
      </w:r>
      <w:r w:rsidR="00143454" w:rsidRPr="000451A3">
        <w:rPr>
          <w:rFonts w:ascii="Arial" w:hAnsi="Arial" w:cs="Arial"/>
          <w:lang w:val="fr-FR"/>
        </w:rPr>
        <w:t>,</w:t>
      </w:r>
      <w:r w:rsidR="000452AE" w:rsidRPr="000451A3">
        <w:rPr>
          <w:rFonts w:ascii="Arial" w:hAnsi="Arial" w:cs="Arial"/>
          <w:lang w:val="fr-FR"/>
        </w:rPr>
        <w:t xml:space="preserve"> soit bien plus que les précédents appareils</w:t>
      </w:r>
      <w:r w:rsidR="00143454" w:rsidRPr="000451A3">
        <w:rPr>
          <w:rFonts w:ascii="Arial" w:hAnsi="Arial" w:cs="Arial"/>
          <w:lang w:val="fr-FR"/>
        </w:rPr>
        <w:t xml:space="preserve">, </w:t>
      </w:r>
      <w:r w:rsidR="000452AE" w:rsidRPr="000451A3">
        <w:rPr>
          <w:rFonts w:ascii="Arial" w:hAnsi="Arial" w:cs="Arial"/>
          <w:lang w:val="fr-FR"/>
        </w:rPr>
        <w:t>réduisant ainsi le nombre d</w:t>
      </w:r>
      <w:r w:rsidR="000451A3" w:rsidRPr="000451A3">
        <w:rPr>
          <w:rFonts w:ascii="Arial" w:hAnsi="Arial" w:cs="Arial"/>
          <w:lang w:val="fr-FR"/>
        </w:rPr>
        <w:t xml:space="preserve">’interventions </w:t>
      </w:r>
      <w:r w:rsidR="000452AE" w:rsidRPr="000451A3">
        <w:rPr>
          <w:rFonts w:ascii="Arial" w:hAnsi="Arial" w:cs="Arial"/>
          <w:lang w:val="fr-FR"/>
        </w:rPr>
        <w:t>chirurgi</w:t>
      </w:r>
      <w:r w:rsidR="000451A3" w:rsidRPr="000451A3">
        <w:rPr>
          <w:rFonts w:ascii="Arial" w:hAnsi="Arial" w:cs="Arial"/>
          <w:lang w:val="fr-FR"/>
        </w:rPr>
        <w:t>cales</w:t>
      </w:r>
      <w:r w:rsidR="000452AE" w:rsidRPr="000451A3">
        <w:rPr>
          <w:rFonts w:ascii="Arial" w:hAnsi="Arial" w:cs="Arial"/>
          <w:lang w:val="fr-FR"/>
        </w:rPr>
        <w:t xml:space="preserve"> nécessaires sur le patient pour les remplacer. </w:t>
      </w:r>
    </w:p>
    <w:p w14:paraId="7E3CC496" w14:textId="77777777" w:rsidR="00CD09EA" w:rsidRPr="000451A3" w:rsidRDefault="000451A3" w:rsidP="00143454">
      <w:pPr>
        <w:pStyle w:val="ListParagraph"/>
        <w:spacing w:line="360" w:lineRule="auto"/>
        <w:ind w:left="0"/>
        <w:rPr>
          <w:rFonts w:ascii="Arial" w:hAnsi="Arial" w:cs="Arial"/>
          <w:lang w:val="fr-FR"/>
        </w:rPr>
      </w:pPr>
      <w:r w:rsidRPr="000451A3">
        <w:rPr>
          <w:rFonts w:ascii="Arial" w:hAnsi="Arial" w:cs="Arial"/>
          <w:lang w:val="fr-FR"/>
        </w:rPr>
        <w:t xml:space="preserve">Son invention a non seulement fait évoluer la composition des batteries, mais elle a aussi permis une </w:t>
      </w:r>
      <w:r w:rsidR="00481D96">
        <w:rPr>
          <w:rFonts w:ascii="Arial" w:hAnsi="Arial" w:cs="Arial"/>
          <w:lang w:val="fr-FR"/>
        </w:rPr>
        <w:t xml:space="preserve">diffusion </w:t>
      </w:r>
      <w:r w:rsidRPr="000451A3">
        <w:rPr>
          <w:rFonts w:ascii="Arial" w:hAnsi="Arial" w:cs="Arial"/>
          <w:lang w:val="fr-FR"/>
        </w:rPr>
        <w:t>plus large des DCI et une amélioration significative du bien-être des patients.</w:t>
      </w:r>
    </w:p>
    <w:p w14:paraId="7C4EBA4E" w14:textId="77777777" w:rsidR="000451A3" w:rsidRPr="000451A3" w:rsidRDefault="000451A3" w:rsidP="00143454">
      <w:pPr>
        <w:pStyle w:val="ListParagraph"/>
        <w:spacing w:line="360" w:lineRule="auto"/>
        <w:ind w:left="0"/>
        <w:rPr>
          <w:rFonts w:ascii="Arial" w:hAnsi="Arial" w:cs="Arial"/>
          <w:bCs/>
          <w:lang w:val="fr-FR"/>
        </w:rPr>
      </w:pPr>
    </w:p>
    <w:p w14:paraId="734E4070" w14:textId="77777777" w:rsidR="00F52ADA" w:rsidRPr="00301FFE" w:rsidRDefault="000451A3" w:rsidP="005169EA">
      <w:pPr>
        <w:spacing w:line="360" w:lineRule="auto"/>
        <w:rPr>
          <w:rFonts w:ascii="Arial" w:hAnsi="Arial" w:cs="Arial"/>
          <w:lang w:val="fr-FR"/>
        </w:rPr>
      </w:pPr>
      <w:r w:rsidRPr="00301FFE">
        <w:rPr>
          <w:rFonts w:ascii="Arial" w:eastAsia="Times New Roman" w:hAnsi="Arial" w:cs="Arial"/>
          <w:bCs/>
          <w:lang w:val="fr-FR" w:eastAsia="de-DE"/>
        </w:rPr>
        <w:t>« Le travail novateur d’Esther Sans Takeuchi dans le domaine du stockage et des sources d’énergie est à l’origine de technologies qui ont sauvé des vies et bénéficié à des millions de patients », a déclaré le Président de l’OEB,</w:t>
      </w:r>
      <w:r w:rsidR="005169EA" w:rsidRPr="00301FFE">
        <w:rPr>
          <w:rFonts w:ascii="Arial" w:hAnsi="Arial" w:cs="Arial"/>
          <w:lang w:val="fr-FR"/>
        </w:rPr>
        <w:t xml:space="preserve"> Benoît Battistelli. </w:t>
      </w:r>
      <w:r w:rsidRPr="00301FFE">
        <w:rPr>
          <w:rFonts w:ascii="Arial" w:hAnsi="Arial" w:cs="Arial"/>
          <w:lang w:val="fr-FR"/>
        </w:rPr>
        <w:t xml:space="preserve">« Ses </w:t>
      </w:r>
      <w:r w:rsidR="007A14AA" w:rsidRPr="00301FFE">
        <w:rPr>
          <w:rFonts w:ascii="Arial" w:hAnsi="Arial" w:cs="Arial"/>
          <w:lang w:val="fr-FR"/>
        </w:rPr>
        <w:t>travaux sur</w:t>
      </w:r>
      <w:r w:rsidRPr="00301FFE">
        <w:rPr>
          <w:rFonts w:ascii="Arial" w:hAnsi="Arial" w:cs="Arial"/>
          <w:lang w:val="fr-FR"/>
        </w:rPr>
        <w:t xml:space="preserve"> la technologie des batteries </w:t>
      </w:r>
      <w:r w:rsidR="007A14AA" w:rsidRPr="00301FFE">
        <w:rPr>
          <w:rFonts w:ascii="Arial" w:hAnsi="Arial" w:cs="Arial"/>
          <w:lang w:val="fr-FR"/>
        </w:rPr>
        <w:t>en font également</w:t>
      </w:r>
      <w:r w:rsidRPr="00301FFE">
        <w:rPr>
          <w:rFonts w:ascii="Arial" w:hAnsi="Arial" w:cs="Arial"/>
          <w:lang w:val="fr-FR"/>
        </w:rPr>
        <w:t xml:space="preserve"> l'une des inventrices américaines les plus prolifiques</w:t>
      </w:r>
      <w:r w:rsidR="007A14AA" w:rsidRPr="00301FFE">
        <w:rPr>
          <w:rFonts w:ascii="Arial" w:hAnsi="Arial" w:cs="Arial"/>
          <w:lang w:val="fr-FR"/>
        </w:rPr>
        <w:t xml:space="preserve"> de notre époque</w:t>
      </w:r>
      <w:r w:rsidRPr="00301FFE">
        <w:rPr>
          <w:rFonts w:ascii="Arial" w:hAnsi="Arial" w:cs="Arial"/>
          <w:lang w:val="fr-FR"/>
        </w:rPr>
        <w:t xml:space="preserve">. Elle sert de modèle exceptionnel pour les femmes dans les sciences aujourd'hui, tout en démontrant les immenses progrès que la science et la technologie peuvent apporter dans le bien-être humain ». </w:t>
      </w:r>
    </w:p>
    <w:p w14:paraId="1C0AFD81" w14:textId="77777777" w:rsidR="00CD09EA" w:rsidRPr="000451A3" w:rsidRDefault="00CD09EA" w:rsidP="00CD09EA">
      <w:pPr>
        <w:spacing w:line="360" w:lineRule="auto"/>
        <w:rPr>
          <w:rFonts w:ascii="Arial" w:hAnsi="Arial" w:cs="Arial"/>
          <w:bCs/>
          <w:spacing w:val="-1"/>
          <w:lang w:val="fr-FR"/>
        </w:rPr>
      </w:pPr>
    </w:p>
    <w:p w14:paraId="6CABF83B" w14:textId="77777777" w:rsidR="00CD09EA" w:rsidRPr="000451A3" w:rsidRDefault="00CD09EA" w:rsidP="00CD09EA">
      <w:pPr>
        <w:spacing w:line="360" w:lineRule="auto"/>
        <w:rPr>
          <w:rFonts w:ascii="Arial" w:hAnsi="Arial" w:cs="Arial"/>
          <w:lang w:val="fr-FR"/>
        </w:rPr>
      </w:pPr>
      <w:r w:rsidRPr="000451A3">
        <w:rPr>
          <w:rFonts w:ascii="Arial" w:hAnsi="Arial" w:cs="Arial"/>
          <w:bCs/>
          <w:spacing w:val="-1"/>
          <w:lang w:val="fr-FR"/>
        </w:rPr>
        <w:t xml:space="preserve">Esther Sans Takeuchi </w:t>
      </w:r>
      <w:r w:rsidR="009D7F4D" w:rsidRPr="000451A3">
        <w:rPr>
          <w:rFonts w:ascii="Arial" w:hAnsi="Arial" w:cs="Arial"/>
          <w:lang w:val="fr-FR"/>
        </w:rPr>
        <w:t>est l'une des quatre femmes inventrices à remporter le Prix cette année. Un record depuis le lancement de la compétition en 2006</w:t>
      </w:r>
      <w:r w:rsidRPr="000451A3">
        <w:rPr>
          <w:rFonts w:ascii="Arial" w:hAnsi="Arial" w:cs="Arial"/>
          <w:lang w:val="fr-FR"/>
        </w:rPr>
        <w:t>.</w:t>
      </w:r>
    </w:p>
    <w:p w14:paraId="1C5EDC62" w14:textId="77777777" w:rsidR="00491A29" w:rsidRPr="000451A3" w:rsidRDefault="00491A29" w:rsidP="001E4DEC">
      <w:pPr>
        <w:spacing w:line="360" w:lineRule="auto"/>
        <w:rPr>
          <w:rFonts w:ascii="Arial" w:hAnsi="Arial" w:cs="Arial"/>
          <w:lang w:val="fr-FR"/>
        </w:rPr>
      </w:pPr>
    </w:p>
    <w:p w14:paraId="7E395345" w14:textId="77777777" w:rsidR="009D7F4D" w:rsidRPr="000451A3" w:rsidRDefault="009D7F4D" w:rsidP="009D7F4D">
      <w:pPr>
        <w:spacing w:line="360" w:lineRule="auto"/>
        <w:rPr>
          <w:rFonts w:ascii="Arial" w:hAnsi="Arial" w:cs="Arial"/>
          <w:lang w:val="fr-FR"/>
        </w:rPr>
      </w:pPr>
      <w:bookmarkStart w:id="1" w:name="_Hlk514667664"/>
      <w:r w:rsidRPr="000451A3">
        <w:rPr>
          <w:rFonts w:ascii="Arial" w:hAnsi="Arial" w:cs="Arial"/>
          <w:lang w:val="fr-FR"/>
        </w:rPr>
        <w:t xml:space="preserve">La cérémonie de remise du Prix de l’inventeur européen a réuni au théâtre Alexandre Dumas quelque 600 invités issus du monde de la politique, de l’économie, de la propriété intellectuelle et de la science. Le Prix est décerné chaque année par l’OEB afin de récompenser des inventeurs exceptionnels d’Europe et du monde entier ayant contribué de manière remarquable au développement social, au progrès technologique et à la croissance économique. Les lauréats ont été choisis par un jury international indépendant sur la base d’une liste de plus de 500 inventeurs et équipes d’inventeurs proposés pour le Prix de cette année.  </w:t>
      </w:r>
      <w:bookmarkEnd w:id="1"/>
    </w:p>
    <w:p w14:paraId="783C7CB1" w14:textId="77777777" w:rsidR="00491A29" w:rsidRPr="000451A3" w:rsidRDefault="002338F4" w:rsidP="00491A29">
      <w:pPr>
        <w:spacing w:line="360" w:lineRule="auto"/>
        <w:rPr>
          <w:rFonts w:ascii="Arial" w:hAnsi="Arial" w:cs="Arial"/>
          <w:lang w:val="fr-FR"/>
        </w:rPr>
      </w:pPr>
      <w:r w:rsidRPr="000451A3">
        <w:rPr>
          <w:rFonts w:ascii="Arial" w:hAnsi="Arial" w:cs="Arial"/>
          <w:lang w:val="fr-FR"/>
        </w:rPr>
        <w:br/>
      </w:r>
    </w:p>
    <w:p w14:paraId="4388919B" w14:textId="77777777" w:rsidR="001F7B95" w:rsidRPr="000451A3" w:rsidRDefault="007A14AA" w:rsidP="00D0642F">
      <w:pPr>
        <w:spacing w:line="360" w:lineRule="auto"/>
        <w:rPr>
          <w:rFonts w:ascii="Arial" w:hAnsi="Arial" w:cs="Arial"/>
          <w:b/>
          <w:lang w:val="fr-FR"/>
        </w:rPr>
      </w:pPr>
      <w:r>
        <w:rPr>
          <w:rFonts w:ascii="Arial" w:hAnsi="Arial" w:cs="Arial"/>
          <w:b/>
          <w:lang w:val="fr-FR"/>
        </w:rPr>
        <w:t>La science des matériaux en action</w:t>
      </w:r>
    </w:p>
    <w:p w14:paraId="6946B229" w14:textId="77777777" w:rsidR="002820F5" w:rsidRPr="001E3C49" w:rsidRDefault="007A14AA" w:rsidP="00D0642F">
      <w:pPr>
        <w:spacing w:line="360" w:lineRule="auto"/>
        <w:rPr>
          <w:rFonts w:ascii="Arial" w:hAnsi="Arial" w:cs="Arial"/>
          <w:lang w:val="fr-FR"/>
        </w:rPr>
      </w:pPr>
      <w:r w:rsidRPr="007A14AA">
        <w:rPr>
          <w:rFonts w:ascii="Arial" w:hAnsi="Arial" w:cs="Arial"/>
          <w:lang w:val="fr-FR"/>
        </w:rPr>
        <w:t xml:space="preserve">Lorsque les premiers DCI furent implantés en 1980, le dispositif </w:t>
      </w:r>
      <w:r w:rsidRPr="00067069">
        <w:rPr>
          <w:rFonts w:ascii="Arial" w:hAnsi="Arial" w:cs="Arial"/>
          <w:lang w:val="fr-FR"/>
        </w:rPr>
        <w:t>relativement encombrant</w:t>
      </w:r>
      <w:r>
        <w:rPr>
          <w:rFonts w:ascii="Arial" w:hAnsi="Arial" w:cs="Arial"/>
          <w:lang w:val="fr-FR"/>
        </w:rPr>
        <w:t xml:space="preserve"> devait être </w:t>
      </w:r>
      <w:r w:rsidRPr="007A14AA">
        <w:rPr>
          <w:rFonts w:ascii="Arial" w:hAnsi="Arial" w:cs="Arial"/>
          <w:lang w:val="fr-FR"/>
        </w:rPr>
        <w:t>placé dans la région abdominale du patient en raison de sa taille</w:t>
      </w:r>
      <w:r w:rsidR="0014124E">
        <w:rPr>
          <w:rFonts w:ascii="Arial" w:hAnsi="Arial" w:cs="Arial"/>
          <w:lang w:val="fr-FR"/>
        </w:rPr>
        <w:t xml:space="preserve"> et </w:t>
      </w:r>
      <w:r w:rsidRPr="007A14AA">
        <w:rPr>
          <w:rFonts w:ascii="Arial" w:hAnsi="Arial" w:cs="Arial"/>
          <w:lang w:val="fr-FR"/>
        </w:rPr>
        <w:t>devait être remplacé tous les 12 à 18 mois</w:t>
      </w:r>
      <w:r w:rsidR="0038520C" w:rsidRPr="007A14AA">
        <w:rPr>
          <w:rFonts w:ascii="Arial" w:hAnsi="Arial" w:cs="Arial"/>
          <w:lang w:val="fr-FR"/>
        </w:rPr>
        <w:t>.</w:t>
      </w:r>
      <w:r w:rsidR="001E4DEC" w:rsidRPr="007A14AA">
        <w:rPr>
          <w:rFonts w:ascii="Arial" w:hAnsi="Arial" w:cs="Arial"/>
          <w:lang w:val="fr-FR"/>
        </w:rPr>
        <w:t xml:space="preserve"> </w:t>
      </w:r>
      <w:r w:rsidRPr="007A14AA">
        <w:rPr>
          <w:rFonts w:ascii="Arial" w:hAnsi="Arial" w:cs="Arial"/>
          <w:lang w:val="fr-FR"/>
        </w:rPr>
        <w:t>Cela impliquait des interventions chirurgicales fréquentes et potentiellement risquées sur des patients qui</w:t>
      </w:r>
      <w:r>
        <w:rPr>
          <w:rFonts w:ascii="Arial" w:hAnsi="Arial" w:cs="Arial"/>
          <w:lang w:val="fr-FR"/>
        </w:rPr>
        <w:t xml:space="preserve"> souffraient déjà de problèmes cardiaques. </w:t>
      </w:r>
      <w:r w:rsidRPr="001E3C49">
        <w:rPr>
          <w:rFonts w:ascii="Arial" w:hAnsi="Arial" w:cs="Arial"/>
          <w:lang w:val="fr-FR"/>
        </w:rPr>
        <w:t>En</w:t>
      </w:r>
      <w:r w:rsidR="001E3C49">
        <w:rPr>
          <w:rFonts w:ascii="Arial" w:hAnsi="Arial" w:cs="Arial"/>
          <w:lang w:val="fr-FR"/>
        </w:rPr>
        <w:t xml:space="preserve"> </w:t>
      </w:r>
      <w:r w:rsidRPr="001E3C49">
        <w:rPr>
          <w:rFonts w:ascii="Arial" w:hAnsi="Arial" w:cs="Arial"/>
          <w:lang w:val="fr-FR"/>
        </w:rPr>
        <w:t>tant que s</w:t>
      </w:r>
      <w:r w:rsidR="001E3C49" w:rsidRPr="001E3C49">
        <w:rPr>
          <w:rFonts w:ascii="Arial" w:hAnsi="Arial" w:cs="Arial"/>
          <w:lang w:val="fr-FR"/>
        </w:rPr>
        <w:t>pécialiste des matériaux et ingén</w:t>
      </w:r>
      <w:r w:rsidR="001E3C49">
        <w:rPr>
          <w:rFonts w:ascii="Arial" w:hAnsi="Arial" w:cs="Arial"/>
          <w:lang w:val="fr-FR"/>
        </w:rPr>
        <w:t>ieur</w:t>
      </w:r>
      <w:r w:rsidR="00250191">
        <w:rPr>
          <w:rFonts w:ascii="Arial" w:hAnsi="Arial" w:cs="Arial"/>
          <w:lang w:val="fr-FR"/>
        </w:rPr>
        <w:t>e</w:t>
      </w:r>
      <w:r w:rsidR="001E3C49">
        <w:rPr>
          <w:rFonts w:ascii="Arial" w:hAnsi="Arial" w:cs="Arial"/>
          <w:lang w:val="fr-FR"/>
        </w:rPr>
        <w:t xml:space="preserve"> chimiste, </w:t>
      </w:r>
      <w:r w:rsidR="007C3728" w:rsidRPr="001E3C49">
        <w:rPr>
          <w:rFonts w:ascii="Arial" w:hAnsi="Arial" w:cs="Arial"/>
          <w:bCs/>
          <w:spacing w:val="-1"/>
          <w:lang w:val="fr-FR"/>
        </w:rPr>
        <w:t xml:space="preserve">Esther Sans Takeuchi </w:t>
      </w:r>
      <w:r w:rsidR="001E3C49">
        <w:rPr>
          <w:rFonts w:ascii="Arial" w:hAnsi="Arial" w:cs="Arial"/>
          <w:lang w:val="fr-FR"/>
        </w:rPr>
        <w:t xml:space="preserve">a consacré son expertise au développement d’une </w:t>
      </w:r>
      <w:r w:rsidR="00250191">
        <w:rPr>
          <w:rFonts w:ascii="Arial" w:hAnsi="Arial" w:cs="Arial"/>
          <w:lang w:val="fr-FR"/>
        </w:rPr>
        <w:t>meilleure</w:t>
      </w:r>
      <w:r w:rsidR="001E3C49">
        <w:rPr>
          <w:rFonts w:ascii="Arial" w:hAnsi="Arial" w:cs="Arial"/>
          <w:lang w:val="fr-FR"/>
        </w:rPr>
        <w:t xml:space="preserve"> solution :</w:t>
      </w:r>
      <w:r w:rsidR="00702EBE" w:rsidRPr="001E3C49">
        <w:rPr>
          <w:rFonts w:ascii="Arial" w:hAnsi="Arial" w:cs="Arial"/>
          <w:lang w:val="fr-FR"/>
        </w:rPr>
        <w:t xml:space="preserve"> </w:t>
      </w:r>
    </w:p>
    <w:p w14:paraId="582DBA57" w14:textId="77777777" w:rsidR="00D24E42" w:rsidRPr="000451A3" w:rsidRDefault="001E3C49" w:rsidP="00D24E42">
      <w:pPr>
        <w:pStyle w:val="NormalWeb"/>
        <w:shd w:val="clear" w:color="auto" w:fill="FFFFFF"/>
        <w:spacing w:after="360" w:line="345" w:lineRule="atLeast"/>
        <w:rPr>
          <w:rFonts w:ascii="Arial" w:hAnsi="Arial" w:cs="Arial"/>
          <w:b/>
          <w:bCs/>
          <w:sz w:val="22"/>
          <w:szCs w:val="22"/>
          <w:lang w:val="fr-FR"/>
        </w:rPr>
      </w:pPr>
      <w:r>
        <w:rPr>
          <w:rFonts w:ascii="Arial" w:hAnsi="Arial" w:cs="Arial"/>
          <w:sz w:val="22"/>
          <w:szCs w:val="22"/>
          <w:lang w:val="fr-FR"/>
        </w:rPr>
        <w:t>« </w:t>
      </w:r>
      <w:r w:rsidRPr="001E3C49">
        <w:rPr>
          <w:rFonts w:ascii="Arial" w:hAnsi="Arial" w:cs="Arial"/>
          <w:sz w:val="22"/>
          <w:szCs w:val="22"/>
          <w:lang w:val="fr-FR"/>
        </w:rPr>
        <w:t xml:space="preserve">Nous avons relevé le défi presque impossible de développer une batterie qui durerait cinq ans et qui aurait une puissance un million de fois supérieure à celle de la batterie </w:t>
      </w:r>
      <w:r>
        <w:rPr>
          <w:rFonts w:ascii="Arial" w:hAnsi="Arial" w:cs="Arial"/>
          <w:sz w:val="22"/>
          <w:szCs w:val="22"/>
          <w:lang w:val="fr-FR"/>
        </w:rPr>
        <w:t>d’un pacemaker</w:t>
      </w:r>
      <w:r w:rsidR="00301FFE">
        <w:rPr>
          <w:rFonts w:ascii="Arial" w:hAnsi="Arial" w:cs="Arial"/>
          <w:sz w:val="22"/>
          <w:szCs w:val="22"/>
          <w:lang w:val="fr-FR"/>
        </w:rPr>
        <w:t> »</w:t>
      </w:r>
      <w:r w:rsidRPr="001E3C49">
        <w:rPr>
          <w:rFonts w:ascii="Arial" w:hAnsi="Arial" w:cs="Arial"/>
          <w:sz w:val="22"/>
          <w:szCs w:val="22"/>
          <w:lang w:val="fr-FR"/>
        </w:rPr>
        <w:t xml:space="preserve">, </w:t>
      </w:r>
      <w:r>
        <w:rPr>
          <w:rFonts w:ascii="Arial" w:hAnsi="Arial" w:cs="Arial"/>
          <w:sz w:val="22"/>
          <w:szCs w:val="22"/>
          <w:lang w:val="fr-FR"/>
        </w:rPr>
        <w:t>explique Esther</w:t>
      </w:r>
      <w:r w:rsidRPr="001E3C49">
        <w:rPr>
          <w:rFonts w:ascii="Arial" w:hAnsi="Arial" w:cs="Arial"/>
          <w:sz w:val="22"/>
          <w:szCs w:val="22"/>
          <w:lang w:val="fr-FR"/>
        </w:rPr>
        <w:t xml:space="preserve"> Sans Takeuchi. </w:t>
      </w:r>
      <w:r w:rsidR="00301FFE">
        <w:rPr>
          <w:rFonts w:ascii="Arial" w:hAnsi="Arial" w:cs="Arial"/>
          <w:sz w:val="22"/>
          <w:szCs w:val="22"/>
          <w:lang w:val="fr-FR"/>
        </w:rPr>
        <w:t>« </w:t>
      </w:r>
      <w:r w:rsidRPr="001E3C49">
        <w:rPr>
          <w:rFonts w:ascii="Arial" w:hAnsi="Arial" w:cs="Arial"/>
          <w:sz w:val="22"/>
          <w:szCs w:val="22"/>
          <w:lang w:val="fr-FR"/>
        </w:rPr>
        <w:t xml:space="preserve">Nous y sommes parvenus grâce à plusieurs innovations : un nouveau matériau </w:t>
      </w:r>
      <w:r>
        <w:rPr>
          <w:rFonts w:ascii="Arial" w:hAnsi="Arial" w:cs="Arial"/>
          <w:sz w:val="22"/>
          <w:szCs w:val="22"/>
          <w:lang w:val="fr-FR"/>
        </w:rPr>
        <w:t>utilisé pour la</w:t>
      </w:r>
      <w:r w:rsidRPr="001E3C49">
        <w:rPr>
          <w:rFonts w:ascii="Arial" w:hAnsi="Arial" w:cs="Arial"/>
          <w:sz w:val="22"/>
          <w:szCs w:val="22"/>
          <w:lang w:val="fr-FR"/>
        </w:rPr>
        <w:t xml:space="preserve"> cathode, un électrolyte hautement conducteur et une nouvelle conception de cellule qui a permis d'obtenir une puissance élevée</w:t>
      </w:r>
      <w:r w:rsidR="00301FFE">
        <w:rPr>
          <w:rFonts w:ascii="Arial" w:hAnsi="Arial" w:cs="Arial"/>
          <w:sz w:val="22"/>
          <w:szCs w:val="22"/>
          <w:lang w:val="fr-FR"/>
        </w:rPr>
        <w:t> »</w:t>
      </w:r>
      <w:r w:rsidRPr="001E3C49">
        <w:rPr>
          <w:rFonts w:ascii="Arial" w:hAnsi="Arial" w:cs="Arial"/>
          <w:sz w:val="22"/>
          <w:szCs w:val="22"/>
          <w:lang w:val="fr-FR"/>
        </w:rPr>
        <w:t>.</w:t>
      </w:r>
      <w:r>
        <w:rPr>
          <w:rFonts w:ascii="Arial" w:hAnsi="Arial" w:cs="Arial"/>
          <w:sz w:val="22"/>
          <w:szCs w:val="22"/>
          <w:lang w:val="fr-FR"/>
        </w:rPr>
        <w:t xml:space="preserve"> </w:t>
      </w:r>
    </w:p>
    <w:p w14:paraId="6D528793" w14:textId="77777777" w:rsidR="001E3C49" w:rsidRDefault="001E3C49" w:rsidP="00B93B4E">
      <w:pPr>
        <w:pStyle w:val="NormalWeb"/>
        <w:shd w:val="clear" w:color="auto" w:fill="FFFFFF"/>
        <w:spacing w:after="360" w:line="345" w:lineRule="atLeast"/>
        <w:rPr>
          <w:rFonts w:ascii="Arial" w:eastAsiaTheme="minorHAnsi" w:hAnsi="Arial" w:cs="Arial"/>
          <w:sz w:val="22"/>
          <w:szCs w:val="22"/>
          <w:lang w:val="fr-FR" w:eastAsia="en-US"/>
        </w:rPr>
      </w:pPr>
      <w:r w:rsidRPr="001E3C49">
        <w:rPr>
          <w:rFonts w:ascii="Arial" w:eastAsiaTheme="minorHAnsi" w:hAnsi="Arial" w:cs="Arial"/>
          <w:sz w:val="22"/>
          <w:szCs w:val="22"/>
          <w:lang w:val="fr-FR" w:eastAsia="en-US"/>
        </w:rPr>
        <w:lastRenderedPageBreak/>
        <w:t xml:space="preserve">Grâce à ses travaux, les batteries des DCI offrent maintenant une longévité nettement supérieure et sont suffisamment </w:t>
      </w:r>
      <w:r w:rsidR="0014124E">
        <w:rPr>
          <w:rFonts w:ascii="Arial" w:eastAsiaTheme="minorHAnsi" w:hAnsi="Arial" w:cs="Arial"/>
          <w:sz w:val="22"/>
          <w:szCs w:val="22"/>
          <w:lang w:val="fr-FR" w:eastAsia="en-US"/>
        </w:rPr>
        <w:t>miniaturisées</w:t>
      </w:r>
      <w:r w:rsidR="0014124E" w:rsidRPr="001E3C49">
        <w:rPr>
          <w:rFonts w:ascii="Arial" w:eastAsiaTheme="minorHAnsi" w:hAnsi="Arial" w:cs="Arial"/>
          <w:sz w:val="22"/>
          <w:szCs w:val="22"/>
          <w:lang w:val="fr-FR" w:eastAsia="en-US"/>
        </w:rPr>
        <w:t xml:space="preserve"> </w:t>
      </w:r>
      <w:r w:rsidRPr="001E3C49">
        <w:rPr>
          <w:rFonts w:ascii="Arial" w:eastAsiaTheme="minorHAnsi" w:hAnsi="Arial" w:cs="Arial"/>
          <w:sz w:val="22"/>
          <w:szCs w:val="22"/>
          <w:lang w:val="fr-FR" w:eastAsia="en-US"/>
        </w:rPr>
        <w:t>pour être placées sous la clavicule d'un patient, au même endroit que les pace</w:t>
      </w:r>
      <w:r w:rsidR="00250191">
        <w:rPr>
          <w:rFonts w:ascii="Arial" w:eastAsiaTheme="minorHAnsi" w:hAnsi="Arial" w:cs="Arial"/>
          <w:sz w:val="22"/>
          <w:szCs w:val="22"/>
          <w:lang w:val="fr-FR" w:eastAsia="en-US"/>
        </w:rPr>
        <w:t>makers. Les batteries</w:t>
      </w:r>
      <w:r w:rsidR="007233F7">
        <w:rPr>
          <w:rFonts w:ascii="Arial" w:eastAsiaTheme="minorHAnsi" w:hAnsi="Arial" w:cs="Arial"/>
          <w:sz w:val="22"/>
          <w:szCs w:val="22"/>
          <w:lang w:val="fr-FR" w:eastAsia="en-US"/>
        </w:rPr>
        <w:t xml:space="preserve"> </w:t>
      </w:r>
      <w:r w:rsidR="00250191">
        <w:rPr>
          <w:rFonts w:ascii="Arial" w:eastAsiaTheme="minorHAnsi" w:hAnsi="Arial" w:cs="Arial"/>
          <w:sz w:val="22"/>
          <w:szCs w:val="22"/>
          <w:lang w:val="fr-FR" w:eastAsia="en-US"/>
        </w:rPr>
        <w:t xml:space="preserve">d’Esther </w:t>
      </w:r>
      <w:r w:rsidRPr="001E3C49">
        <w:rPr>
          <w:rFonts w:ascii="Arial" w:eastAsiaTheme="minorHAnsi" w:hAnsi="Arial" w:cs="Arial"/>
          <w:sz w:val="22"/>
          <w:szCs w:val="22"/>
          <w:lang w:val="fr-FR" w:eastAsia="en-US"/>
        </w:rPr>
        <w:t xml:space="preserve">Sans Takeuchi sont aujourd'hui les </w:t>
      </w:r>
      <w:r w:rsidR="0014124E">
        <w:rPr>
          <w:rFonts w:ascii="Arial" w:eastAsiaTheme="minorHAnsi" w:hAnsi="Arial" w:cs="Arial"/>
          <w:sz w:val="22"/>
          <w:szCs w:val="22"/>
          <w:lang w:val="fr-FR" w:eastAsia="en-US"/>
        </w:rPr>
        <w:t>batteries</w:t>
      </w:r>
      <w:r w:rsidRPr="001E3C49">
        <w:rPr>
          <w:rFonts w:ascii="Arial" w:eastAsiaTheme="minorHAnsi" w:hAnsi="Arial" w:cs="Arial"/>
          <w:sz w:val="22"/>
          <w:szCs w:val="22"/>
          <w:lang w:val="fr-FR" w:eastAsia="en-US"/>
        </w:rPr>
        <w:t xml:space="preserve"> les plus utilisé</w:t>
      </w:r>
      <w:r>
        <w:rPr>
          <w:rFonts w:ascii="Arial" w:eastAsiaTheme="minorHAnsi" w:hAnsi="Arial" w:cs="Arial"/>
          <w:sz w:val="22"/>
          <w:szCs w:val="22"/>
          <w:lang w:val="fr-FR" w:eastAsia="en-US"/>
        </w:rPr>
        <w:t>e</w:t>
      </w:r>
      <w:r w:rsidRPr="001E3C49">
        <w:rPr>
          <w:rFonts w:ascii="Arial" w:eastAsiaTheme="minorHAnsi" w:hAnsi="Arial" w:cs="Arial"/>
          <w:sz w:val="22"/>
          <w:szCs w:val="22"/>
          <w:lang w:val="fr-FR" w:eastAsia="en-US"/>
        </w:rPr>
        <w:t xml:space="preserve">s dans les </w:t>
      </w:r>
      <w:r>
        <w:rPr>
          <w:rFonts w:ascii="Arial" w:eastAsiaTheme="minorHAnsi" w:hAnsi="Arial" w:cs="Arial"/>
          <w:sz w:val="22"/>
          <w:szCs w:val="22"/>
          <w:lang w:val="fr-FR" w:eastAsia="en-US"/>
        </w:rPr>
        <w:t>DCI</w:t>
      </w:r>
      <w:r w:rsidRPr="001E3C49">
        <w:rPr>
          <w:rFonts w:ascii="Arial" w:eastAsiaTheme="minorHAnsi" w:hAnsi="Arial" w:cs="Arial"/>
          <w:sz w:val="22"/>
          <w:szCs w:val="22"/>
          <w:lang w:val="fr-FR" w:eastAsia="en-US"/>
        </w:rPr>
        <w:t xml:space="preserve">. </w:t>
      </w:r>
      <w:r w:rsidR="0014124E">
        <w:rPr>
          <w:rFonts w:ascii="Arial" w:eastAsiaTheme="minorHAnsi" w:hAnsi="Arial" w:cs="Arial"/>
          <w:sz w:val="22"/>
          <w:szCs w:val="22"/>
          <w:lang w:val="fr-FR" w:eastAsia="en-US"/>
        </w:rPr>
        <w:t>Les quelques</w:t>
      </w:r>
      <w:r w:rsidR="0014124E" w:rsidRPr="005B14E0">
        <w:rPr>
          <w:rFonts w:ascii="Arial" w:eastAsiaTheme="minorHAnsi" w:hAnsi="Arial" w:cs="Arial"/>
          <w:sz w:val="22"/>
          <w:szCs w:val="22"/>
          <w:lang w:val="fr-FR" w:eastAsia="en-US"/>
        </w:rPr>
        <w:t xml:space="preserve"> </w:t>
      </w:r>
      <w:r w:rsidR="005B14E0" w:rsidRPr="005B14E0">
        <w:rPr>
          <w:rFonts w:ascii="Arial" w:eastAsiaTheme="minorHAnsi" w:hAnsi="Arial" w:cs="Arial"/>
          <w:sz w:val="22"/>
          <w:szCs w:val="22"/>
          <w:lang w:val="fr-FR" w:eastAsia="en-US"/>
        </w:rPr>
        <w:t xml:space="preserve">300 000 </w:t>
      </w:r>
      <w:r w:rsidR="0014124E">
        <w:rPr>
          <w:rFonts w:ascii="Arial" w:eastAsiaTheme="minorHAnsi" w:hAnsi="Arial" w:cs="Arial"/>
          <w:sz w:val="22"/>
          <w:szCs w:val="22"/>
          <w:lang w:val="fr-FR" w:eastAsia="en-US"/>
        </w:rPr>
        <w:t xml:space="preserve">DCI </w:t>
      </w:r>
      <w:r w:rsidR="005B14E0" w:rsidRPr="005B14E0">
        <w:rPr>
          <w:rFonts w:ascii="Arial" w:eastAsiaTheme="minorHAnsi" w:hAnsi="Arial" w:cs="Arial"/>
          <w:sz w:val="22"/>
          <w:szCs w:val="22"/>
          <w:lang w:val="fr-FR" w:eastAsia="en-US"/>
        </w:rPr>
        <w:t>implantés chaque année dans le monde sauvent des vies</w:t>
      </w:r>
      <w:r w:rsidR="0014124E">
        <w:rPr>
          <w:rFonts w:ascii="Arial" w:eastAsiaTheme="minorHAnsi" w:hAnsi="Arial" w:cs="Arial"/>
          <w:sz w:val="22"/>
          <w:szCs w:val="22"/>
          <w:lang w:val="fr-FR" w:eastAsia="en-US"/>
        </w:rPr>
        <w:t xml:space="preserve"> en générant</w:t>
      </w:r>
      <w:r w:rsidR="005B14E0" w:rsidRPr="005B14E0">
        <w:rPr>
          <w:rFonts w:ascii="Arial" w:eastAsiaTheme="minorHAnsi" w:hAnsi="Arial" w:cs="Arial"/>
          <w:sz w:val="22"/>
          <w:szCs w:val="22"/>
          <w:lang w:val="fr-FR" w:eastAsia="en-US"/>
        </w:rPr>
        <w:t xml:space="preserve"> un choc à haute tension qui redémarre le cœur et évite ainsi la mort subite chez les patients avec un risque de crise cardiaque élevé</w:t>
      </w:r>
      <w:r w:rsidRPr="001E3C49">
        <w:rPr>
          <w:rFonts w:ascii="Arial" w:eastAsiaTheme="minorHAnsi" w:hAnsi="Arial" w:cs="Arial"/>
          <w:sz w:val="22"/>
          <w:szCs w:val="22"/>
          <w:lang w:val="fr-FR" w:eastAsia="en-US"/>
        </w:rPr>
        <w:t xml:space="preserve">. </w:t>
      </w:r>
    </w:p>
    <w:p w14:paraId="122808CB" w14:textId="77777777" w:rsidR="005B14E0" w:rsidRPr="005B14E0" w:rsidRDefault="005B14E0" w:rsidP="00B93B4E">
      <w:pPr>
        <w:pStyle w:val="NormalWeb"/>
        <w:shd w:val="clear" w:color="auto" w:fill="FFFFFF"/>
        <w:spacing w:after="360" w:line="345" w:lineRule="atLeast"/>
        <w:rPr>
          <w:rFonts w:ascii="Arial" w:eastAsiaTheme="minorHAnsi" w:hAnsi="Arial" w:cs="Arial"/>
          <w:sz w:val="22"/>
          <w:szCs w:val="22"/>
          <w:lang w:val="fr-FR" w:eastAsia="en-US"/>
        </w:rPr>
      </w:pPr>
      <w:r w:rsidRPr="005B14E0">
        <w:rPr>
          <w:rFonts w:ascii="Arial" w:eastAsiaTheme="minorHAnsi" w:hAnsi="Arial" w:cs="Arial"/>
          <w:sz w:val="22"/>
          <w:szCs w:val="22"/>
          <w:lang w:val="fr-FR" w:eastAsia="en-US"/>
        </w:rPr>
        <w:t xml:space="preserve">La technologie des batteries a été utilisée pour la première fois en 1987 dans un DCI implanté et commercialisé par le fabricant américain de dispositifs médicaux Greatbatch, où </w:t>
      </w:r>
      <w:r w:rsidR="00250191">
        <w:rPr>
          <w:rFonts w:ascii="Arial" w:eastAsiaTheme="minorHAnsi" w:hAnsi="Arial" w:cs="Arial"/>
          <w:sz w:val="22"/>
          <w:szCs w:val="22"/>
          <w:lang w:val="fr-FR" w:eastAsia="en-US"/>
        </w:rPr>
        <w:t xml:space="preserve">Esther </w:t>
      </w:r>
      <w:r w:rsidRPr="005B14E0">
        <w:rPr>
          <w:rFonts w:ascii="Arial" w:eastAsiaTheme="minorHAnsi" w:hAnsi="Arial" w:cs="Arial"/>
          <w:sz w:val="22"/>
          <w:szCs w:val="22"/>
          <w:lang w:val="fr-FR" w:eastAsia="en-US"/>
        </w:rPr>
        <w:t xml:space="preserve">Sans Takeuchi dirigeait la recherche et le développement de batteries. </w:t>
      </w:r>
      <w:r>
        <w:rPr>
          <w:rFonts w:ascii="Arial" w:eastAsiaTheme="minorHAnsi" w:hAnsi="Arial" w:cs="Arial"/>
          <w:sz w:val="22"/>
          <w:szCs w:val="22"/>
          <w:lang w:val="fr-FR" w:eastAsia="en-US"/>
        </w:rPr>
        <w:t>L</w:t>
      </w:r>
      <w:r w:rsidRPr="005B14E0">
        <w:rPr>
          <w:rFonts w:ascii="Arial" w:eastAsiaTheme="minorHAnsi" w:hAnsi="Arial" w:cs="Arial"/>
          <w:sz w:val="22"/>
          <w:szCs w:val="22"/>
          <w:lang w:val="fr-FR" w:eastAsia="en-US"/>
        </w:rPr>
        <w:t>'invent</w:t>
      </w:r>
      <w:r>
        <w:rPr>
          <w:rFonts w:ascii="Arial" w:eastAsiaTheme="minorHAnsi" w:hAnsi="Arial" w:cs="Arial"/>
          <w:sz w:val="22"/>
          <w:szCs w:val="22"/>
          <w:lang w:val="fr-FR" w:eastAsia="en-US"/>
        </w:rPr>
        <w:t>rice explique à propos</w:t>
      </w:r>
      <w:r w:rsidRPr="005B14E0">
        <w:rPr>
          <w:rFonts w:ascii="Arial" w:eastAsiaTheme="minorHAnsi" w:hAnsi="Arial" w:cs="Arial"/>
          <w:sz w:val="22"/>
          <w:szCs w:val="22"/>
          <w:lang w:val="fr-FR" w:eastAsia="en-US"/>
        </w:rPr>
        <w:t xml:space="preserve"> du développement de la technologie</w:t>
      </w:r>
      <w:r>
        <w:rPr>
          <w:rFonts w:ascii="Arial" w:eastAsiaTheme="minorHAnsi" w:hAnsi="Arial" w:cs="Arial"/>
          <w:sz w:val="22"/>
          <w:szCs w:val="22"/>
          <w:lang w:val="fr-FR" w:eastAsia="en-US"/>
        </w:rPr>
        <w:t xml:space="preserve"> </w:t>
      </w:r>
      <w:r w:rsidRPr="005B14E0">
        <w:rPr>
          <w:rFonts w:ascii="Arial" w:eastAsiaTheme="minorHAnsi" w:hAnsi="Arial" w:cs="Arial"/>
          <w:sz w:val="22"/>
          <w:szCs w:val="22"/>
          <w:lang w:val="fr-FR" w:eastAsia="en-US"/>
        </w:rPr>
        <w:t xml:space="preserve">: </w:t>
      </w:r>
      <w:r w:rsidRPr="00301FFE">
        <w:rPr>
          <w:rFonts w:ascii="Arial" w:eastAsiaTheme="minorHAnsi" w:hAnsi="Arial" w:cs="Arial"/>
          <w:sz w:val="22"/>
          <w:szCs w:val="22"/>
          <w:lang w:val="fr-FR" w:eastAsia="en-US"/>
        </w:rPr>
        <w:t>« </w:t>
      </w:r>
      <w:r w:rsidR="0014124E">
        <w:rPr>
          <w:rFonts w:ascii="Arial" w:eastAsiaTheme="minorHAnsi" w:hAnsi="Arial" w:cs="Arial"/>
          <w:sz w:val="22"/>
          <w:szCs w:val="22"/>
          <w:lang w:val="fr-FR" w:eastAsia="en-US"/>
        </w:rPr>
        <w:t>No</w:t>
      </w:r>
      <w:r w:rsidRPr="00301FFE">
        <w:rPr>
          <w:rFonts w:ascii="Arial" w:eastAsiaTheme="minorHAnsi" w:hAnsi="Arial" w:cs="Arial"/>
          <w:sz w:val="22"/>
          <w:szCs w:val="22"/>
          <w:lang w:val="fr-FR" w:eastAsia="en-US"/>
        </w:rPr>
        <w:t>tre approche des brevets</w:t>
      </w:r>
      <w:r w:rsidR="0014124E">
        <w:rPr>
          <w:rFonts w:ascii="Arial" w:eastAsiaTheme="minorHAnsi" w:hAnsi="Arial" w:cs="Arial"/>
          <w:sz w:val="22"/>
          <w:szCs w:val="22"/>
          <w:lang w:val="fr-FR" w:eastAsia="en-US"/>
        </w:rPr>
        <w:t xml:space="preserve"> a été stratégique</w:t>
      </w:r>
      <w:r w:rsidR="00D8019E">
        <w:rPr>
          <w:rFonts w:ascii="Arial" w:eastAsiaTheme="minorHAnsi" w:hAnsi="Arial" w:cs="Arial"/>
          <w:sz w:val="22"/>
          <w:szCs w:val="22"/>
          <w:lang w:val="fr-FR" w:eastAsia="en-US"/>
        </w:rPr>
        <w:t xml:space="preserve"> </w:t>
      </w:r>
      <w:r w:rsidRPr="00301FFE">
        <w:rPr>
          <w:rFonts w:ascii="Arial" w:eastAsiaTheme="minorHAnsi" w:hAnsi="Arial" w:cs="Arial"/>
          <w:sz w:val="22"/>
          <w:szCs w:val="22"/>
          <w:lang w:val="fr-FR" w:eastAsia="en-US"/>
        </w:rPr>
        <w:t xml:space="preserve">; nous avons réalisé que les brevets pouvaient être un avantage </w:t>
      </w:r>
      <w:r w:rsidR="0014124E">
        <w:rPr>
          <w:rFonts w:ascii="Arial" w:eastAsiaTheme="minorHAnsi" w:hAnsi="Arial" w:cs="Arial"/>
          <w:sz w:val="22"/>
          <w:szCs w:val="22"/>
          <w:lang w:val="fr-FR" w:eastAsia="en-US"/>
        </w:rPr>
        <w:t>compétitif décisif</w:t>
      </w:r>
      <w:r w:rsidR="0014124E" w:rsidRPr="00301FFE">
        <w:rPr>
          <w:rFonts w:ascii="Arial" w:eastAsiaTheme="minorHAnsi" w:hAnsi="Arial" w:cs="Arial"/>
          <w:sz w:val="22"/>
          <w:szCs w:val="22"/>
          <w:lang w:val="fr-FR" w:eastAsia="en-US"/>
        </w:rPr>
        <w:t xml:space="preserve"> </w:t>
      </w:r>
      <w:r w:rsidRPr="00301FFE">
        <w:rPr>
          <w:rFonts w:ascii="Arial" w:eastAsiaTheme="minorHAnsi" w:hAnsi="Arial" w:cs="Arial"/>
          <w:sz w:val="22"/>
          <w:szCs w:val="22"/>
          <w:lang w:val="fr-FR" w:eastAsia="en-US"/>
        </w:rPr>
        <w:t>pour l'entreprise ».</w:t>
      </w:r>
    </w:p>
    <w:p w14:paraId="24E606ED" w14:textId="77777777" w:rsidR="00301FFE" w:rsidRPr="004D293E" w:rsidRDefault="00301FFE" w:rsidP="00301FFE">
      <w:pPr>
        <w:pStyle w:val="NormalWeb"/>
        <w:shd w:val="clear" w:color="auto" w:fill="FFFFFF"/>
        <w:spacing w:after="360" w:line="345" w:lineRule="atLeast"/>
        <w:rPr>
          <w:rFonts w:ascii="Arial" w:eastAsiaTheme="minorHAnsi" w:hAnsi="Arial" w:cs="Arial"/>
          <w:b/>
          <w:sz w:val="22"/>
          <w:szCs w:val="22"/>
          <w:lang w:val="fr-FR" w:eastAsia="en-US"/>
        </w:rPr>
      </w:pPr>
    </w:p>
    <w:p w14:paraId="27A467E6" w14:textId="77777777" w:rsidR="00301FFE" w:rsidRPr="00301FFE" w:rsidRDefault="00301FFE" w:rsidP="00301FFE">
      <w:pPr>
        <w:pStyle w:val="NormalWeb"/>
        <w:shd w:val="clear" w:color="auto" w:fill="FFFFFF"/>
        <w:spacing w:after="360" w:line="345" w:lineRule="atLeast"/>
        <w:rPr>
          <w:rFonts w:ascii="Arial" w:eastAsiaTheme="minorHAnsi" w:hAnsi="Arial" w:cs="Arial"/>
          <w:b/>
          <w:sz w:val="22"/>
          <w:szCs w:val="22"/>
          <w:lang w:val="fr-FR" w:eastAsia="en-US"/>
        </w:rPr>
      </w:pPr>
      <w:r w:rsidRPr="00301FFE">
        <w:rPr>
          <w:rFonts w:ascii="Arial" w:eastAsiaTheme="minorHAnsi" w:hAnsi="Arial" w:cs="Arial"/>
          <w:b/>
          <w:sz w:val="22"/>
          <w:szCs w:val="22"/>
          <w:lang w:val="fr-FR" w:eastAsia="en-US"/>
        </w:rPr>
        <w:t>Dédiée à la recherche</w:t>
      </w:r>
    </w:p>
    <w:p w14:paraId="6932A610" w14:textId="77777777" w:rsidR="00301FFE" w:rsidRPr="00301FFE" w:rsidRDefault="00301FFE" w:rsidP="00301FFE">
      <w:pPr>
        <w:pStyle w:val="NormalWeb"/>
        <w:shd w:val="clear" w:color="auto" w:fill="FFFFFF"/>
        <w:spacing w:after="360" w:line="345" w:lineRule="atLeast"/>
        <w:rPr>
          <w:rFonts w:ascii="Arial" w:eastAsiaTheme="minorHAnsi" w:hAnsi="Arial" w:cs="Arial"/>
          <w:sz w:val="22"/>
          <w:szCs w:val="22"/>
          <w:lang w:val="fr-FR" w:eastAsia="en-US"/>
        </w:rPr>
      </w:pPr>
      <w:r w:rsidRPr="00301FFE">
        <w:rPr>
          <w:rFonts w:ascii="Arial" w:eastAsiaTheme="minorHAnsi" w:hAnsi="Arial" w:cs="Arial"/>
          <w:sz w:val="22"/>
          <w:szCs w:val="22"/>
          <w:lang w:val="fr-FR" w:eastAsia="en-US"/>
        </w:rPr>
        <w:t>Fille d'émigrés lettons, Esther Sans Takeuchi attribue à ses parents le mérite de lui avoir inculqué dès son plus jeune âge une solide éthique du travail et d'avoir éveillé son intérêt pour l</w:t>
      </w:r>
      <w:r>
        <w:rPr>
          <w:rFonts w:ascii="Arial" w:eastAsiaTheme="minorHAnsi" w:hAnsi="Arial" w:cs="Arial"/>
          <w:sz w:val="22"/>
          <w:szCs w:val="22"/>
          <w:lang w:val="fr-FR" w:eastAsia="en-US"/>
        </w:rPr>
        <w:t>es</w:t>
      </w:r>
      <w:r w:rsidRPr="00301FFE">
        <w:rPr>
          <w:rFonts w:ascii="Arial" w:eastAsiaTheme="minorHAnsi" w:hAnsi="Arial" w:cs="Arial"/>
          <w:sz w:val="22"/>
          <w:szCs w:val="22"/>
          <w:lang w:val="fr-FR" w:eastAsia="en-US"/>
        </w:rPr>
        <w:t xml:space="preserve"> science</w:t>
      </w:r>
      <w:r>
        <w:rPr>
          <w:rFonts w:ascii="Arial" w:eastAsiaTheme="minorHAnsi" w:hAnsi="Arial" w:cs="Arial"/>
          <w:sz w:val="22"/>
          <w:szCs w:val="22"/>
          <w:lang w:val="fr-FR" w:eastAsia="en-US"/>
        </w:rPr>
        <w:t>s</w:t>
      </w:r>
      <w:r w:rsidRPr="00301FFE">
        <w:rPr>
          <w:rFonts w:ascii="Arial" w:eastAsiaTheme="minorHAnsi" w:hAnsi="Arial" w:cs="Arial"/>
          <w:sz w:val="22"/>
          <w:szCs w:val="22"/>
          <w:lang w:val="fr-FR" w:eastAsia="en-US"/>
        </w:rPr>
        <w:t>. Aujourd'hui, elle est reconnue comme l'une des plus grandes chercheuses mondiales dans le domaine du stockage de l'énergie et l'une des inventrices américaines les plus pro</w:t>
      </w:r>
      <w:r>
        <w:rPr>
          <w:rFonts w:ascii="Arial" w:eastAsiaTheme="minorHAnsi" w:hAnsi="Arial" w:cs="Arial"/>
          <w:sz w:val="22"/>
          <w:szCs w:val="22"/>
          <w:lang w:val="fr-FR" w:eastAsia="en-US"/>
        </w:rPr>
        <w:t>lifiques</w:t>
      </w:r>
      <w:r w:rsidRPr="00301FFE">
        <w:rPr>
          <w:rFonts w:ascii="Arial" w:eastAsiaTheme="minorHAnsi" w:hAnsi="Arial" w:cs="Arial"/>
          <w:sz w:val="22"/>
          <w:szCs w:val="22"/>
          <w:lang w:val="fr-FR" w:eastAsia="en-US"/>
        </w:rPr>
        <w:t xml:space="preserve">, avec plus de 150 brevets américains et 39 brevets européens à son nom. Depuis 2012, elle est professeur émérite </w:t>
      </w:r>
      <w:r>
        <w:rPr>
          <w:rFonts w:ascii="Arial" w:eastAsiaTheme="minorHAnsi" w:hAnsi="Arial" w:cs="Arial"/>
          <w:sz w:val="22"/>
          <w:szCs w:val="22"/>
          <w:lang w:val="fr-FR" w:eastAsia="en-US"/>
        </w:rPr>
        <w:t xml:space="preserve">de la </w:t>
      </w:r>
      <w:r w:rsidRPr="00301FFE">
        <w:rPr>
          <w:rFonts w:ascii="Arial" w:eastAsiaTheme="minorHAnsi" w:hAnsi="Arial" w:cs="Arial"/>
          <w:sz w:val="22"/>
          <w:szCs w:val="22"/>
          <w:lang w:val="fr-FR" w:eastAsia="en-US"/>
        </w:rPr>
        <w:t xml:space="preserve">SUNY au département des sciences et du génie des matériaux </w:t>
      </w:r>
      <w:r>
        <w:rPr>
          <w:rFonts w:ascii="Arial" w:eastAsiaTheme="minorHAnsi" w:hAnsi="Arial" w:cs="Arial"/>
          <w:sz w:val="22"/>
          <w:szCs w:val="22"/>
          <w:lang w:val="fr-FR" w:eastAsia="en-US"/>
        </w:rPr>
        <w:t>de l’Université de</w:t>
      </w:r>
      <w:r w:rsidRPr="00301FFE">
        <w:rPr>
          <w:rFonts w:ascii="Arial" w:eastAsiaTheme="minorHAnsi" w:hAnsi="Arial" w:cs="Arial"/>
          <w:sz w:val="22"/>
          <w:szCs w:val="22"/>
          <w:lang w:val="fr-FR" w:eastAsia="en-US"/>
        </w:rPr>
        <w:t xml:space="preserve"> </w:t>
      </w:r>
      <w:proofErr w:type="spellStart"/>
      <w:r w:rsidRPr="00301FFE">
        <w:rPr>
          <w:rFonts w:ascii="Arial" w:eastAsiaTheme="minorHAnsi" w:hAnsi="Arial" w:cs="Arial"/>
          <w:sz w:val="22"/>
          <w:szCs w:val="22"/>
          <w:lang w:val="fr-FR" w:eastAsia="en-US"/>
        </w:rPr>
        <w:t>Stony</w:t>
      </w:r>
      <w:proofErr w:type="spellEnd"/>
      <w:r w:rsidRPr="00301FFE">
        <w:rPr>
          <w:rFonts w:ascii="Arial" w:eastAsiaTheme="minorHAnsi" w:hAnsi="Arial" w:cs="Arial"/>
          <w:sz w:val="22"/>
          <w:szCs w:val="22"/>
          <w:lang w:val="fr-FR" w:eastAsia="en-US"/>
        </w:rPr>
        <w:t xml:space="preserve"> Brook, ainsi que </w:t>
      </w:r>
      <w:r>
        <w:rPr>
          <w:rFonts w:ascii="Arial" w:eastAsiaTheme="minorHAnsi" w:hAnsi="Arial" w:cs="Arial"/>
          <w:sz w:val="22"/>
          <w:szCs w:val="22"/>
          <w:lang w:val="fr-FR" w:eastAsia="en-US"/>
        </w:rPr>
        <w:t xml:space="preserve">directrice </w:t>
      </w:r>
      <w:r w:rsidRPr="00301FFE">
        <w:rPr>
          <w:rFonts w:ascii="Arial" w:eastAsiaTheme="minorHAnsi" w:hAnsi="Arial" w:cs="Arial"/>
          <w:sz w:val="22"/>
          <w:szCs w:val="22"/>
          <w:lang w:val="fr-FR" w:eastAsia="en-US"/>
        </w:rPr>
        <w:t xml:space="preserve">scientifique des sciences de l'énergie au </w:t>
      </w:r>
      <w:r>
        <w:rPr>
          <w:rFonts w:ascii="Arial" w:eastAsiaTheme="minorHAnsi" w:hAnsi="Arial" w:cs="Arial"/>
          <w:sz w:val="22"/>
          <w:szCs w:val="22"/>
          <w:lang w:val="fr-FR" w:eastAsia="en-US"/>
        </w:rPr>
        <w:t xml:space="preserve">Laboratoire national de </w:t>
      </w:r>
      <w:r w:rsidRPr="00301FFE">
        <w:rPr>
          <w:rFonts w:ascii="Arial" w:eastAsiaTheme="minorHAnsi" w:hAnsi="Arial" w:cs="Arial"/>
          <w:sz w:val="22"/>
          <w:szCs w:val="22"/>
          <w:lang w:val="fr-FR" w:eastAsia="en-US"/>
        </w:rPr>
        <w:t xml:space="preserve">Brookhaven. Après 40 ans d'expérience dans l'industrie et le monde universitaire, elle continue de travailler à la pointe de l'innovation technologique dans le domaine des batteries : </w:t>
      </w:r>
    </w:p>
    <w:p w14:paraId="5719A6E7" w14:textId="77777777" w:rsidR="008C5908" w:rsidRPr="00301FFE" w:rsidRDefault="00301FFE" w:rsidP="00301FFE">
      <w:pPr>
        <w:pStyle w:val="NormalWeb"/>
        <w:shd w:val="clear" w:color="auto" w:fill="FFFFFF"/>
        <w:spacing w:after="360" w:line="345" w:lineRule="atLeast"/>
        <w:rPr>
          <w:rFonts w:ascii="Arial" w:hAnsi="Arial" w:cs="Arial"/>
          <w:bCs/>
          <w:sz w:val="22"/>
          <w:szCs w:val="22"/>
          <w:lang w:val="fr-FR"/>
        </w:rPr>
      </w:pPr>
      <w:r>
        <w:rPr>
          <w:rFonts w:ascii="Arial" w:eastAsiaTheme="minorHAnsi" w:hAnsi="Arial" w:cs="Arial"/>
          <w:sz w:val="22"/>
          <w:szCs w:val="22"/>
          <w:lang w:val="fr-FR" w:eastAsia="en-US"/>
        </w:rPr>
        <w:t>« </w:t>
      </w:r>
      <w:r w:rsidRPr="00301FFE">
        <w:rPr>
          <w:rFonts w:ascii="Arial" w:eastAsiaTheme="minorHAnsi" w:hAnsi="Arial" w:cs="Arial"/>
          <w:sz w:val="22"/>
          <w:szCs w:val="22"/>
          <w:lang w:val="fr-FR" w:eastAsia="en-US"/>
        </w:rPr>
        <w:t>Les piles semblent être simples, mais en réalité, elles sont très complexes</w:t>
      </w:r>
      <w:r>
        <w:rPr>
          <w:rFonts w:ascii="Arial" w:eastAsiaTheme="minorHAnsi" w:hAnsi="Arial" w:cs="Arial"/>
          <w:sz w:val="22"/>
          <w:szCs w:val="22"/>
          <w:lang w:val="fr-FR" w:eastAsia="en-US"/>
        </w:rPr>
        <w:t> »</w:t>
      </w:r>
      <w:r w:rsidRPr="00301FFE">
        <w:rPr>
          <w:rFonts w:ascii="Arial" w:eastAsiaTheme="minorHAnsi" w:hAnsi="Arial" w:cs="Arial"/>
          <w:sz w:val="22"/>
          <w:szCs w:val="22"/>
          <w:lang w:val="fr-FR" w:eastAsia="en-US"/>
        </w:rPr>
        <w:t xml:space="preserve">, </w:t>
      </w:r>
      <w:r>
        <w:rPr>
          <w:rFonts w:ascii="Arial" w:eastAsiaTheme="minorHAnsi" w:hAnsi="Arial" w:cs="Arial"/>
          <w:sz w:val="22"/>
          <w:szCs w:val="22"/>
          <w:lang w:val="fr-FR" w:eastAsia="en-US"/>
        </w:rPr>
        <w:t>explique</w:t>
      </w:r>
      <w:r w:rsidRPr="00301FFE">
        <w:rPr>
          <w:rFonts w:ascii="Arial" w:eastAsiaTheme="minorHAnsi" w:hAnsi="Arial" w:cs="Arial"/>
          <w:sz w:val="22"/>
          <w:szCs w:val="22"/>
          <w:lang w:val="fr-FR" w:eastAsia="en-US"/>
        </w:rPr>
        <w:t xml:space="preserve"> l'invent</w:t>
      </w:r>
      <w:r>
        <w:rPr>
          <w:rFonts w:ascii="Arial" w:eastAsiaTheme="minorHAnsi" w:hAnsi="Arial" w:cs="Arial"/>
          <w:sz w:val="22"/>
          <w:szCs w:val="22"/>
          <w:lang w:val="fr-FR" w:eastAsia="en-US"/>
        </w:rPr>
        <w:t>rice</w:t>
      </w:r>
      <w:r w:rsidRPr="00301FFE">
        <w:rPr>
          <w:rFonts w:ascii="Arial" w:eastAsiaTheme="minorHAnsi" w:hAnsi="Arial" w:cs="Arial"/>
          <w:sz w:val="22"/>
          <w:szCs w:val="22"/>
          <w:lang w:val="fr-FR" w:eastAsia="en-US"/>
        </w:rPr>
        <w:t xml:space="preserve">. </w:t>
      </w:r>
      <w:r>
        <w:rPr>
          <w:rFonts w:ascii="Arial" w:eastAsiaTheme="minorHAnsi" w:hAnsi="Arial" w:cs="Arial"/>
          <w:sz w:val="22"/>
          <w:szCs w:val="22"/>
          <w:lang w:val="fr-FR" w:eastAsia="en-US"/>
        </w:rPr>
        <w:t>« </w:t>
      </w:r>
      <w:r w:rsidRPr="00301FFE">
        <w:rPr>
          <w:rFonts w:ascii="Arial" w:eastAsiaTheme="minorHAnsi" w:hAnsi="Arial" w:cs="Arial"/>
          <w:sz w:val="22"/>
          <w:szCs w:val="22"/>
          <w:lang w:val="fr-FR" w:eastAsia="en-US"/>
        </w:rPr>
        <w:t xml:space="preserve">Les mécanismes ne sont pas encore bien compris, et la recherche </w:t>
      </w:r>
      <w:r>
        <w:rPr>
          <w:rFonts w:ascii="Arial" w:eastAsiaTheme="minorHAnsi" w:hAnsi="Arial" w:cs="Arial"/>
          <w:sz w:val="22"/>
          <w:szCs w:val="22"/>
          <w:lang w:val="fr-FR" w:eastAsia="en-US"/>
        </w:rPr>
        <w:t>se poursuit</w:t>
      </w:r>
      <w:r w:rsidR="001F4D8D">
        <w:rPr>
          <w:rFonts w:ascii="Arial" w:eastAsiaTheme="minorHAnsi" w:hAnsi="Arial" w:cs="Arial"/>
          <w:sz w:val="22"/>
          <w:szCs w:val="22"/>
          <w:lang w:val="fr-FR" w:eastAsia="en-US"/>
        </w:rPr>
        <w:t xml:space="preserve"> toujours</w:t>
      </w:r>
      <w:r w:rsidRPr="00301FFE">
        <w:rPr>
          <w:rFonts w:ascii="Arial" w:eastAsiaTheme="minorHAnsi" w:hAnsi="Arial" w:cs="Arial"/>
          <w:sz w:val="22"/>
          <w:szCs w:val="22"/>
          <w:lang w:val="fr-FR" w:eastAsia="en-US"/>
        </w:rPr>
        <w:t>.</w:t>
      </w:r>
      <w:r>
        <w:rPr>
          <w:rFonts w:ascii="Arial" w:eastAsiaTheme="minorHAnsi" w:hAnsi="Arial" w:cs="Arial"/>
          <w:sz w:val="22"/>
          <w:szCs w:val="22"/>
          <w:lang w:val="fr-FR" w:eastAsia="en-US"/>
        </w:rPr>
        <w:t> »</w:t>
      </w:r>
    </w:p>
    <w:p w14:paraId="6C720C31" w14:textId="77777777" w:rsidR="00FA388F" w:rsidRPr="000451A3" w:rsidRDefault="00FA388F" w:rsidP="00FA388F">
      <w:pPr>
        <w:pStyle w:val="Heading3"/>
        <w:shd w:val="clear" w:color="auto" w:fill="FFFFFF"/>
        <w:spacing w:before="336" w:after="150" w:line="345" w:lineRule="atLeast"/>
        <w:rPr>
          <w:rFonts w:ascii="Arial" w:eastAsia="Arial" w:hAnsi="Arial" w:cs="Arial"/>
          <w:color w:val="auto"/>
          <w:u w:color="0B2A43"/>
          <w:lang w:val="fr-FR"/>
        </w:rPr>
      </w:pPr>
      <w:r w:rsidRPr="000451A3">
        <w:rPr>
          <w:rFonts w:ascii="Arial" w:hAnsi="Arial" w:cs="Arial"/>
          <w:b/>
          <w:bCs/>
          <w:color w:val="auto"/>
          <w:u w:color="0B2A43"/>
          <w:lang w:val="fr-FR"/>
        </w:rPr>
        <w:t>Ressources additionnelles sur l’inventrice : </w:t>
      </w:r>
    </w:p>
    <w:p w14:paraId="6E4AA863" w14:textId="77777777" w:rsidR="00FA388F" w:rsidRPr="00250191" w:rsidRDefault="00D62A53" w:rsidP="00FA388F">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345" w:lineRule="atLeast"/>
        <w:rPr>
          <w:rFonts w:ascii="Arial" w:eastAsia="Arial" w:hAnsi="Arial" w:cs="Arial"/>
          <w:color w:val="auto"/>
          <w:sz w:val="24"/>
          <w:szCs w:val="24"/>
          <w:u w:color="0B2A43"/>
          <w:lang w:val="fr-FR"/>
        </w:rPr>
      </w:pPr>
      <w:hyperlink r:id="rId11" w:history="1">
        <w:r w:rsidR="00FA388F" w:rsidRPr="00250191">
          <w:rPr>
            <w:rStyle w:val="Hyperlink"/>
            <w:rFonts w:ascii="Arial" w:eastAsia="Arial" w:hAnsi="Arial" w:cs="Arial"/>
            <w:b/>
            <w:sz w:val="24"/>
            <w:szCs w:val="24"/>
            <w:u w:color="0B2A43"/>
            <w:lang w:val="fr-FR"/>
          </w:rPr>
          <w:t>Séquence vidéo expliquant l’invention</w:t>
        </w:r>
      </w:hyperlink>
      <w:r w:rsidR="00FA388F" w:rsidRPr="00250191">
        <w:rPr>
          <w:rStyle w:val="Hyperlink1"/>
          <w:color w:val="auto"/>
          <w:sz w:val="24"/>
          <w:szCs w:val="24"/>
          <w:lang w:val="fr-FR"/>
        </w:rPr>
        <w:t xml:space="preserve"> </w:t>
      </w:r>
      <w:r w:rsidR="00FA388F" w:rsidRPr="00250191">
        <w:rPr>
          <w:rFonts w:ascii="Arial" w:hAnsi="Arial" w:cs="Arial"/>
          <w:color w:val="auto"/>
          <w:sz w:val="24"/>
          <w:szCs w:val="24"/>
          <w:u w:color="0B2A43"/>
          <w:lang w:val="fr-FR"/>
        </w:rPr>
        <w:t>(YouTube)</w:t>
      </w:r>
    </w:p>
    <w:p w14:paraId="412AD015" w14:textId="77777777" w:rsidR="00FA388F" w:rsidRPr="00250191" w:rsidRDefault="00FA388F" w:rsidP="00FA388F">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line="345" w:lineRule="atLeast"/>
        <w:rPr>
          <w:rFonts w:ascii="Arial" w:eastAsia="Arial" w:hAnsi="Arial" w:cs="Arial"/>
          <w:color w:val="auto"/>
          <w:sz w:val="24"/>
          <w:szCs w:val="24"/>
          <w:u w:color="0B2A43"/>
          <w:lang w:val="fr-FR"/>
        </w:rPr>
      </w:pPr>
      <w:r w:rsidRPr="00250191">
        <w:rPr>
          <w:rFonts w:ascii="Arial" w:hAnsi="Arial" w:cs="Arial"/>
          <w:color w:val="auto"/>
          <w:sz w:val="24"/>
          <w:szCs w:val="24"/>
          <w:u w:color="0B2A43"/>
          <w:lang w:val="fr-FR"/>
        </w:rPr>
        <w:t xml:space="preserve">Films (HD) à télécharger : </w:t>
      </w:r>
      <w:hyperlink r:id="rId12" w:history="1">
        <w:r w:rsidRPr="007233F7">
          <w:rPr>
            <w:rStyle w:val="Hyperlink"/>
            <w:rFonts w:ascii="Arial" w:hAnsi="Arial" w:cs="Arial"/>
            <w:b/>
            <w:sz w:val="24"/>
            <w:szCs w:val="24"/>
            <w:u w:color="0B2A43"/>
            <w:lang w:val="fr-FR"/>
          </w:rPr>
          <w:t>version française</w:t>
        </w:r>
      </w:hyperlink>
      <w:r w:rsidRPr="00250191">
        <w:rPr>
          <w:rFonts w:ascii="Arial" w:hAnsi="Arial" w:cs="Arial"/>
          <w:color w:val="auto"/>
          <w:sz w:val="24"/>
          <w:szCs w:val="24"/>
          <w:u w:color="0B2A43"/>
          <w:lang w:val="fr-FR"/>
        </w:rPr>
        <w:t xml:space="preserve">, </w:t>
      </w:r>
      <w:hyperlink r:id="rId13" w:history="1">
        <w:proofErr w:type="spellStart"/>
        <w:r w:rsidRPr="00250191">
          <w:rPr>
            <w:rStyle w:val="Hyperlink"/>
            <w:rFonts w:ascii="Arial" w:hAnsi="Arial" w:cs="Arial"/>
            <w:b/>
            <w:bCs/>
            <w:sz w:val="24"/>
            <w:szCs w:val="24"/>
            <w:lang w:val="fr-FR"/>
          </w:rPr>
          <w:t>B-roll</w:t>
        </w:r>
        <w:proofErr w:type="spellEnd"/>
      </w:hyperlink>
      <w:r w:rsidRPr="00250191">
        <w:rPr>
          <w:rFonts w:ascii="Arial" w:hAnsi="Arial" w:cs="Arial"/>
          <w:sz w:val="24"/>
          <w:szCs w:val="24"/>
          <w:lang w:val="fr-FR"/>
        </w:rPr>
        <w:t xml:space="preserve"> et </w:t>
      </w:r>
      <w:hyperlink r:id="rId14" w:history="1">
        <w:proofErr w:type="spellStart"/>
        <w:r w:rsidRPr="00250191">
          <w:rPr>
            <w:rStyle w:val="Hyperlink"/>
            <w:rFonts w:ascii="Arial" w:hAnsi="Arial" w:cs="Arial"/>
            <w:b/>
            <w:bCs/>
            <w:sz w:val="24"/>
            <w:szCs w:val="24"/>
            <w:lang w:val="fr-FR"/>
          </w:rPr>
          <w:t>cleanfeed</w:t>
        </w:r>
        <w:proofErr w:type="spellEnd"/>
      </w:hyperlink>
      <w:r w:rsidRPr="00250191">
        <w:rPr>
          <w:rFonts w:ascii="Arial" w:hAnsi="Arial" w:cs="Arial"/>
          <w:color w:val="auto"/>
          <w:sz w:val="24"/>
          <w:szCs w:val="24"/>
          <w:u w:color="0B2A43"/>
          <w:lang w:val="fr-FR"/>
        </w:rPr>
        <w:t xml:space="preserve"> (Centre des </w:t>
      </w:r>
    </w:p>
    <w:p w14:paraId="227D81AF" w14:textId="77777777" w:rsidR="00FA388F" w:rsidRPr="00250191" w:rsidRDefault="00D62A53" w:rsidP="00FA388F">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Arial" w:eastAsia="Arial" w:hAnsi="Arial" w:cs="Arial"/>
          <w:b/>
          <w:bCs/>
          <w:sz w:val="24"/>
          <w:szCs w:val="24"/>
          <w:lang w:val="fr-FR"/>
        </w:rPr>
      </w:pPr>
      <w:hyperlink r:id="rId15" w:history="1">
        <w:r w:rsidR="00FA388F" w:rsidRPr="00250191">
          <w:rPr>
            <w:rStyle w:val="Hyperlink0"/>
            <w:lang w:val="fr-FR"/>
          </w:rPr>
          <w:t xml:space="preserve">Vidéos et visuels </w:t>
        </w:r>
      </w:hyperlink>
      <w:r w:rsidR="00FA388F" w:rsidRPr="00250191">
        <w:rPr>
          <w:rFonts w:ascii="Arial" w:hAnsi="Arial" w:cs="Arial"/>
          <w:b/>
          <w:bCs/>
          <w:sz w:val="24"/>
          <w:szCs w:val="24"/>
          <w:lang w:val="fr-FR"/>
        </w:rPr>
        <w:t xml:space="preserve"> </w:t>
      </w:r>
    </w:p>
    <w:p w14:paraId="43E4D810" w14:textId="77777777" w:rsidR="00C51131" w:rsidRDefault="00D62A53" w:rsidP="00C51131">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Style w:val="Link"/>
          <w:rFonts w:ascii="Arial" w:hAnsi="Arial" w:cs="Arial"/>
          <w:b/>
          <w:sz w:val="24"/>
          <w:szCs w:val="24"/>
          <w:lang w:val="fr-FR"/>
        </w:rPr>
      </w:pPr>
      <w:hyperlink r:id="rId16" w:history="1">
        <w:r w:rsidR="00FA388F" w:rsidRPr="00250191">
          <w:rPr>
            <w:rStyle w:val="Link"/>
            <w:rFonts w:ascii="Arial" w:hAnsi="Arial" w:cs="Arial"/>
            <w:b/>
            <w:sz w:val="24"/>
            <w:szCs w:val="24"/>
            <w:lang w:val="fr-FR"/>
          </w:rPr>
          <w:t xml:space="preserve">En savoir plus sur l’inventrice </w:t>
        </w:r>
      </w:hyperlink>
    </w:p>
    <w:p w14:paraId="1BC523A3" w14:textId="7F7BF0C9" w:rsidR="009D37FF" w:rsidRPr="009E6740" w:rsidRDefault="00FA388F" w:rsidP="009D37FF">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Arial" w:hAnsi="Arial" w:cs="Arial"/>
          <w:sz w:val="24"/>
          <w:szCs w:val="24"/>
          <w:lang w:val="en-US"/>
        </w:rPr>
      </w:pPr>
      <w:r w:rsidRPr="009E6740">
        <w:rPr>
          <w:rFonts w:ascii="Arial" w:hAnsi="Arial" w:cs="Arial"/>
          <w:b/>
          <w:bCs/>
          <w:sz w:val="24"/>
          <w:szCs w:val="24"/>
          <w:lang w:val="en-US"/>
        </w:rPr>
        <w:lastRenderedPageBreak/>
        <w:t xml:space="preserve">Accédez aux brevets : </w:t>
      </w:r>
      <w:hyperlink r:id="rId17" w:history="1">
        <w:r w:rsidRPr="009E6740">
          <w:rPr>
            <w:rStyle w:val="Hyperlink"/>
            <w:rFonts w:ascii="Arial" w:hAnsi="Arial" w:cs="Arial"/>
            <w:sz w:val="24"/>
            <w:szCs w:val="24"/>
            <w:lang w:val="en-US"/>
          </w:rPr>
          <w:t>EP1768203</w:t>
        </w:r>
      </w:hyperlink>
      <w:r w:rsidRPr="009E6740">
        <w:rPr>
          <w:rFonts w:ascii="Arial" w:hAnsi="Arial" w:cs="Arial"/>
          <w:sz w:val="24"/>
          <w:szCs w:val="24"/>
          <w:lang w:val="en-US"/>
        </w:rPr>
        <w:t xml:space="preserve">, </w:t>
      </w:r>
      <w:hyperlink r:id="rId18" w:history="1">
        <w:r w:rsidRPr="009E6740">
          <w:rPr>
            <w:rStyle w:val="Hyperlink"/>
            <w:rFonts w:ascii="Arial" w:hAnsi="Arial" w:cs="Arial"/>
            <w:sz w:val="24"/>
            <w:szCs w:val="24"/>
            <w:lang w:val="en-US"/>
          </w:rPr>
          <w:t>EP1215175</w:t>
        </w:r>
      </w:hyperlink>
      <w:r w:rsidRPr="009E6740">
        <w:rPr>
          <w:rFonts w:ascii="Arial" w:hAnsi="Arial" w:cs="Arial"/>
          <w:sz w:val="24"/>
          <w:szCs w:val="24"/>
          <w:lang w:val="en-US"/>
        </w:rPr>
        <w:t xml:space="preserve">, </w:t>
      </w:r>
      <w:hyperlink r:id="rId19" w:history="1">
        <w:r w:rsidRPr="009E6740">
          <w:rPr>
            <w:rStyle w:val="Hyperlink"/>
            <w:rFonts w:ascii="Arial" w:hAnsi="Arial" w:cs="Arial"/>
            <w:sz w:val="24"/>
            <w:szCs w:val="24"/>
            <w:lang w:val="en-US"/>
          </w:rPr>
          <w:t>EP1816692</w:t>
        </w:r>
      </w:hyperlink>
      <w:r w:rsidRPr="009E6740">
        <w:rPr>
          <w:rFonts w:ascii="Arial" w:hAnsi="Arial" w:cs="Arial"/>
          <w:sz w:val="24"/>
          <w:szCs w:val="24"/>
          <w:lang w:val="en-US"/>
        </w:rPr>
        <w:t xml:space="preserve">  </w:t>
      </w:r>
      <w:hyperlink r:id="rId20" w:history="1">
        <w:r w:rsidRPr="009E6740">
          <w:rPr>
            <w:rStyle w:val="Hyperlink"/>
            <w:rFonts w:ascii="Arial" w:hAnsi="Arial" w:cs="Arial"/>
            <w:sz w:val="24"/>
            <w:szCs w:val="24"/>
            <w:lang w:val="en-US"/>
          </w:rPr>
          <w:t>EP1156541</w:t>
        </w:r>
      </w:hyperlink>
      <w:r w:rsidRPr="009E6740">
        <w:rPr>
          <w:rFonts w:ascii="Arial" w:hAnsi="Arial" w:cs="Arial"/>
          <w:sz w:val="24"/>
          <w:szCs w:val="24"/>
          <w:lang w:val="en-US"/>
        </w:rPr>
        <w:t xml:space="preserve">, </w:t>
      </w:r>
      <w:hyperlink r:id="rId21" w:history="1">
        <w:r w:rsidRPr="009E6740">
          <w:rPr>
            <w:rStyle w:val="Hyperlink"/>
            <w:rFonts w:ascii="Arial" w:hAnsi="Arial" w:cs="Arial"/>
            <w:sz w:val="24"/>
            <w:szCs w:val="24"/>
            <w:lang w:val="en-US"/>
          </w:rPr>
          <w:t>EP0630065</w:t>
        </w:r>
      </w:hyperlink>
      <w:r w:rsidRPr="009E6740">
        <w:rPr>
          <w:rFonts w:ascii="Arial" w:hAnsi="Arial" w:cs="Arial"/>
          <w:sz w:val="24"/>
          <w:szCs w:val="24"/>
          <w:lang w:val="en-US"/>
        </w:rPr>
        <w:t xml:space="preserve"> , </w:t>
      </w:r>
      <w:hyperlink r:id="rId22" w:history="1">
        <w:r w:rsidRPr="009E6740">
          <w:rPr>
            <w:rStyle w:val="Hyperlink"/>
            <w:rFonts w:ascii="Arial" w:hAnsi="Arial" w:cs="Arial"/>
            <w:sz w:val="24"/>
            <w:szCs w:val="24"/>
            <w:lang w:val="en-US"/>
          </w:rPr>
          <w:t>EP0618630</w:t>
        </w:r>
      </w:hyperlink>
      <w:r w:rsidRPr="009E6740">
        <w:rPr>
          <w:rStyle w:val="Hyperlink"/>
          <w:rFonts w:ascii="Arial" w:hAnsi="Arial" w:cs="Arial"/>
          <w:b/>
          <w:lang w:val="en-US"/>
        </w:rPr>
        <w:br/>
      </w:r>
    </w:p>
    <w:tbl>
      <w:tblPr>
        <w:tblW w:w="0" w:type="auto"/>
        <w:tblCellMar>
          <w:left w:w="0" w:type="dxa"/>
          <w:right w:w="0" w:type="dxa"/>
        </w:tblCellMar>
        <w:tblLook w:val="04A0" w:firstRow="1" w:lastRow="0" w:firstColumn="1" w:lastColumn="0" w:noHBand="0" w:noVBand="1"/>
      </w:tblPr>
      <w:tblGrid>
        <w:gridCol w:w="8522"/>
      </w:tblGrid>
      <w:tr w:rsidR="009D37FF" w:rsidRPr="009950E6" w14:paraId="7305D04F" w14:textId="77777777" w:rsidTr="00936241">
        <w:trPr>
          <w:trHeight w:val="398"/>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F4EBC5" w14:textId="56DAD4B8" w:rsidR="009D37FF" w:rsidRPr="00C36A17" w:rsidRDefault="009D37FF" w:rsidP="00067069">
            <w:pPr>
              <w:spacing w:line="360" w:lineRule="auto"/>
              <w:rPr>
                <w:rFonts w:ascii="Arial" w:hAnsi="Arial" w:cs="Arial"/>
                <w:b/>
                <w:bCs/>
                <w:sz w:val="24"/>
                <w:szCs w:val="24"/>
                <w:lang w:val="fr-FR" w:eastAsia="de-DE"/>
              </w:rPr>
            </w:pPr>
            <w:r w:rsidRPr="002D0D7F">
              <w:rPr>
                <w:rFonts w:ascii="Arial" w:hAnsi="Arial" w:cs="Arial"/>
                <w:b/>
                <w:bCs/>
                <w:sz w:val="24"/>
                <w:szCs w:val="24"/>
                <w:lang w:val="fr-FR" w:eastAsia="de-DE"/>
              </w:rPr>
              <w:br/>
            </w:r>
            <w:r w:rsidRPr="00C36A17">
              <w:rPr>
                <w:rFonts w:ascii="Arial" w:hAnsi="Arial" w:cs="Arial"/>
                <w:b/>
                <w:bCs/>
                <w:sz w:val="24"/>
                <w:szCs w:val="24"/>
                <w:lang w:val="fr-FR" w:eastAsia="de-DE"/>
              </w:rPr>
              <w:t xml:space="preserve">Note aux rédactions : matériel photo et vidéo disponibles le </w:t>
            </w:r>
            <w:r w:rsidR="00067069">
              <w:rPr>
                <w:rFonts w:ascii="Arial" w:hAnsi="Arial" w:cs="Arial"/>
                <w:b/>
                <w:bCs/>
                <w:sz w:val="24"/>
                <w:szCs w:val="24"/>
                <w:lang w:val="fr-FR" w:eastAsia="de-DE"/>
              </w:rPr>
              <w:t>7 juin</w:t>
            </w:r>
            <w:r w:rsidRPr="00C36A17">
              <w:rPr>
                <w:rFonts w:ascii="Arial" w:hAnsi="Arial" w:cs="Arial"/>
                <w:b/>
                <w:bCs/>
                <w:sz w:val="24"/>
                <w:szCs w:val="24"/>
                <w:lang w:val="fr-FR" w:eastAsia="de-DE"/>
              </w:rPr>
              <w:t xml:space="preserve"> </w:t>
            </w:r>
            <w:r w:rsidR="00067069">
              <w:rPr>
                <w:rFonts w:ascii="Arial" w:hAnsi="Arial" w:cs="Arial"/>
                <w:b/>
                <w:bCs/>
                <w:sz w:val="24"/>
                <w:szCs w:val="24"/>
                <w:lang w:val="fr-FR" w:eastAsia="de-DE"/>
              </w:rPr>
              <w:t>2018</w:t>
            </w:r>
          </w:p>
        </w:tc>
      </w:tr>
      <w:tr w:rsidR="009D37FF" w:rsidRPr="009950E6" w14:paraId="4017139E" w14:textId="77777777" w:rsidTr="00936241">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56EB2" w14:textId="77777777" w:rsidR="009D37FF" w:rsidRPr="00C36A17" w:rsidRDefault="009D37FF" w:rsidP="00936241">
            <w:pPr>
              <w:pStyle w:val="ListParagraph"/>
              <w:spacing w:line="360" w:lineRule="auto"/>
              <w:rPr>
                <w:rFonts w:ascii="Arial" w:hAnsi="Arial" w:cs="Arial"/>
                <w:sz w:val="24"/>
                <w:szCs w:val="24"/>
                <w:lang w:val="fr-FR"/>
              </w:rPr>
            </w:pPr>
          </w:p>
          <w:p w14:paraId="6E447036" w14:textId="77777777" w:rsidR="009D37FF" w:rsidRPr="00C36A17" w:rsidRDefault="009D37FF" w:rsidP="00936241">
            <w:pPr>
              <w:pStyle w:val="ListParagraph"/>
              <w:spacing w:line="360" w:lineRule="auto"/>
              <w:rPr>
                <w:rFonts w:ascii="Arial" w:hAnsi="Arial" w:cs="Arial"/>
                <w:sz w:val="24"/>
                <w:szCs w:val="24"/>
                <w:lang w:val="fr-FR"/>
              </w:rPr>
            </w:pPr>
          </w:p>
          <w:p w14:paraId="5291C7BE" w14:textId="77777777" w:rsidR="009D37FF" w:rsidRPr="00C36A17" w:rsidRDefault="009D37FF" w:rsidP="009D37FF">
            <w:pPr>
              <w:pStyle w:val="ListParagraph"/>
              <w:numPr>
                <w:ilvl w:val="0"/>
                <w:numId w:val="36"/>
              </w:numPr>
              <w:spacing w:line="360" w:lineRule="auto"/>
              <w:rPr>
                <w:rFonts w:ascii="Arial" w:hAnsi="Arial" w:cs="Arial"/>
                <w:sz w:val="24"/>
                <w:szCs w:val="24"/>
                <w:lang w:val="fr-FR"/>
              </w:rPr>
            </w:pPr>
            <w:r w:rsidRPr="00C36A17">
              <w:rPr>
                <w:rFonts w:ascii="Arial" w:hAnsi="Arial" w:cs="Arial"/>
                <w:sz w:val="24"/>
                <w:szCs w:val="24"/>
                <w:lang w:val="fr-FR"/>
              </w:rPr>
              <w:t xml:space="preserve">Pour la presse, des photos de la cérémonie à Saint-Germain-en-Laye seront progressivement mises à disposition à partir de 11h30 (CET) sur le </w:t>
            </w:r>
            <w:hyperlink r:id="rId23" w:history="1">
              <w:r w:rsidRPr="00C36A17">
                <w:rPr>
                  <w:rStyle w:val="Hyperlink"/>
                  <w:rFonts w:ascii="Arial" w:hAnsi="Arial" w:cs="Arial"/>
                  <w:sz w:val="24"/>
                  <w:szCs w:val="24"/>
                  <w:lang w:val="fr-FR"/>
                </w:rPr>
                <w:t>Centre media</w:t>
              </w:r>
            </w:hyperlink>
            <w:r w:rsidRPr="00C36A17">
              <w:rPr>
                <w:rFonts w:ascii="Arial" w:hAnsi="Arial" w:cs="Arial"/>
                <w:sz w:val="24"/>
                <w:szCs w:val="24"/>
                <w:lang w:val="fr-FR"/>
              </w:rPr>
              <w:t xml:space="preserve"> de l’OEB. </w:t>
            </w:r>
          </w:p>
          <w:p w14:paraId="3DA8B53E" w14:textId="77777777" w:rsidR="009D37FF" w:rsidRPr="00C36A17" w:rsidRDefault="009D37FF" w:rsidP="00936241">
            <w:pPr>
              <w:pStyle w:val="ListParagraph"/>
              <w:spacing w:line="360" w:lineRule="auto"/>
              <w:rPr>
                <w:rFonts w:ascii="Arial" w:hAnsi="Arial" w:cs="Arial"/>
                <w:sz w:val="24"/>
                <w:szCs w:val="24"/>
                <w:lang w:val="fr-FR"/>
              </w:rPr>
            </w:pPr>
          </w:p>
          <w:p w14:paraId="0C3DD09C" w14:textId="77777777" w:rsidR="009D37FF" w:rsidRPr="00C36A17" w:rsidRDefault="009D37FF" w:rsidP="009D37FF">
            <w:pPr>
              <w:pStyle w:val="ListParagraph"/>
              <w:numPr>
                <w:ilvl w:val="0"/>
                <w:numId w:val="36"/>
              </w:numPr>
              <w:spacing w:line="360" w:lineRule="auto"/>
              <w:rPr>
                <w:rFonts w:ascii="Arial" w:hAnsi="Arial" w:cs="Arial"/>
                <w:sz w:val="24"/>
                <w:szCs w:val="24"/>
                <w:lang w:val="fr-FR"/>
              </w:rPr>
            </w:pPr>
            <w:r w:rsidRPr="00C36A17">
              <w:rPr>
                <w:rFonts w:ascii="Arial" w:hAnsi="Arial" w:cs="Arial"/>
                <w:sz w:val="24"/>
                <w:szCs w:val="24"/>
                <w:lang w:val="fr-FR"/>
              </w:rPr>
              <w:t xml:space="preserve">L’OEB met également à disposition gratuitement du matériel audiovisuel de la cérémonie et des interviews des lauréats en qualité HD et SD sur son </w:t>
            </w:r>
            <w:hyperlink r:id="rId24" w:history="1">
              <w:r w:rsidRPr="00C36A17">
                <w:rPr>
                  <w:rStyle w:val="Hyperlink"/>
                  <w:rFonts w:ascii="Arial" w:hAnsi="Arial" w:cs="Arial"/>
                  <w:sz w:val="24"/>
                  <w:szCs w:val="24"/>
                  <w:lang w:val="fr-FR"/>
                </w:rPr>
                <w:t>Centre Media</w:t>
              </w:r>
            </w:hyperlink>
            <w:r w:rsidRPr="00C36A17">
              <w:rPr>
                <w:rFonts w:ascii="Arial" w:hAnsi="Arial" w:cs="Arial"/>
                <w:sz w:val="24"/>
                <w:szCs w:val="24"/>
                <w:lang w:val="fr-FR"/>
              </w:rPr>
              <w:t xml:space="preserve"> à partir de 15h30 (CET).</w:t>
            </w:r>
          </w:p>
          <w:p w14:paraId="3A78B648" w14:textId="77777777" w:rsidR="009D37FF" w:rsidRPr="00C36A17" w:rsidRDefault="009D37FF" w:rsidP="00936241">
            <w:pPr>
              <w:pStyle w:val="ListParagraph"/>
              <w:spacing w:line="360" w:lineRule="auto"/>
              <w:rPr>
                <w:rFonts w:ascii="Arial" w:hAnsi="Arial" w:cs="Arial"/>
                <w:sz w:val="24"/>
                <w:szCs w:val="24"/>
                <w:lang w:val="fr-FR"/>
              </w:rPr>
            </w:pPr>
          </w:p>
          <w:p w14:paraId="43F5B82E" w14:textId="77777777" w:rsidR="009D37FF" w:rsidRPr="00C36A17" w:rsidRDefault="009D37FF" w:rsidP="009D37FF">
            <w:pPr>
              <w:numPr>
                <w:ilvl w:val="0"/>
                <w:numId w:val="36"/>
              </w:numPr>
              <w:spacing w:line="360" w:lineRule="auto"/>
              <w:contextualSpacing/>
              <w:rPr>
                <w:rStyle w:val="Hyperlink"/>
                <w:rFonts w:ascii="Arial" w:hAnsi="Arial" w:cs="Arial"/>
                <w:sz w:val="24"/>
                <w:szCs w:val="24"/>
                <w:lang w:val="fr-FR"/>
              </w:rPr>
            </w:pPr>
            <w:r w:rsidRPr="00C36A17">
              <w:rPr>
                <w:rFonts w:ascii="Arial" w:hAnsi="Arial" w:cs="Arial"/>
                <w:bCs/>
                <w:sz w:val="24"/>
                <w:szCs w:val="24"/>
                <w:lang w:val="fr-FR"/>
              </w:rPr>
              <w:t xml:space="preserve">Pour plus d’informations sur les 15 finalistes (matériel audiovisuel, photographique et éditorial), veuillez-vous rendre sur le </w:t>
            </w:r>
            <w:hyperlink r:id="rId25" w:history="1">
              <w:r w:rsidRPr="00C36A17">
                <w:rPr>
                  <w:rStyle w:val="Hyperlink"/>
                  <w:rFonts w:ascii="Arial" w:hAnsi="Arial" w:cs="Arial"/>
                  <w:sz w:val="24"/>
                  <w:szCs w:val="24"/>
                  <w:lang w:val="fr-FR"/>
                </w:rPr>
                <w:t>Centre media</w:t>
              </w:r>
            </w:hyperlink>
            <w:r w:rsidRPr="00C36A17">
              <w:rPr>
                <w:rFonts w:ascii="Arial" w:hAnsi="Arial" w:cs="Arial"/>
                <w:bCs/>
                <w:sz w:val="24"/>
                <w:szCs w:val="24"/>
                <w:lang w:val="fr-FR"/>
              </w:rPr>
              <w:t xml:space="preserve"> de l’OEB</w:t>
            </w:r>
            <w:r w:rsidRPr="00C36A17">
              <w:rPr>
                <w:rFonts w:ascii="Arial" w:hAnsi="Arial" w:cs="Arial"/>
                <w:sz w:val="24"/>
                <w:szCs w:val="24"/>
                <w:lang w:val="fr-FR"/>
              </w:rPr>
              <w:t>.</w:t>
            </w:r>
            <w:r w:rsidRPr="00C36A17">
              <w:rPr>
                <w:rStyle w:val="Hyperlink"/>
                <w:rFonts w:ascii="Arial" w:hAnsi="Arial" w:cs="Arial"/>
                <w:sz w:val="24"/>
                <w:szCs w:val="24"/>
                <w:lang w:val="fr-FR"/>
              </w:rPr>
              <w:t xml:space="preserve"> </w:t>
            </w:r>
          </w:p>
          <w:p w14:paraId="44A79640" w14:textId="77777777" w:rsidR="009D37FF" w:rsidRPr="00C36A17" w:rsidRDefault="009D37FF" w:rsidP="00936241">
            <w:pPr>
              <w:tabs>
                <w:tab w:val="left" w:pos="720"/>
              </w:tabs>
              <w:spacing w:line="360" w:lineRule="auto"/>
              <w:contextualSpacing/>
              <w:rPr>
                <w:rStyle w:val="Hyperlink"/>
                <w:rFonts w:ascii="Arial" w:hAnsi="Arial" w:cs="Arial"/>
                <w:sz w:val="24"/>
                <w:szCs w:val="24"/>
                <w:lang w:val="fr-FR"/>
              </w:rPr>
            </w:pPr>
          </w:p>
          <w:p w14:paraId="6C3BF169" w14:textId="77777777" w:rsidR="009D37FF" w:rsidRPr="00C36A17" w:rsidRDefault="009D37FF" w:rsidP="009D37FF">
            <w:pPr>
              <w:pStyle w:val="ListParagraph"/>
              <w:numPr>
                <w:ilvl w:val="0"/>
                <w:numId w:val="36"/>
              </w:numPr>
              <w:spacing w:line="360" w:lineRule="auto"/>
              <w:rPr>
                <w:rFonts w:ascii="Arial" w:hAnsi="Arial" w:cs="Arial"/>
                <w:sz w:val="24"/>
                <w:szCs w:val="24"/>
                <w:lang w:val="fr-FR"/>
              </w:rPr>
            </w:pPr>
            <w:r w:rsidRPr="00C36A17">
              <w:rPr>
                <w:rFonts w:ascii="Arial" w:hAnsi="Arial" w:cs="Arial"/>
                <w:sz w:val="24"/>
                <w:szCs w:val="24"/>
                <w:lang w:val="fr-FR"/>
              </w:rPr>
              <w:t xml:space="preserve">Pour </w:t>
            </w:r>
            <w:r w:rsidRPr="00C36A17">
              <w:rPr>
                <w:rFonts w:ascii="Arial" w:hAnsi="Arial" w:cs="Arial"/>
                <w:b/>
                <w:sz w:val="24"/>
                <w:szCs w:val="24"/>
                <w:lang w:val="fr-FR"/>
              </w:rPr>
              <w:t>regarder la cérémonie en direct ou en VOD</w:t>
            </w:r>
            <w:r w:rsidRPr="00C36A17">
              <w:rPr>
                <w:rFonts w:ascii="Arial" w:hAnsi="Arial" w:cs="Arial"/>
                <w:sz w:val="24"/>
                <w:szCs w:val="24"/>
                <w:lang w:val="fr-FR"/>
              </w:rPr>
              <w:t>, vous pouvez vous rendre sur</w:t>
            </w:r>
            <w:r w:rsidRPr="00C36A17">
              <w:rPr>
                <w:rStyle w:val="apple-converted-space"/>
                <w:rFonts w:ascii="Arial" w:hAnsi="Arial" w:cs="Arial"/>
                <w:sz w:val="24"/>
                <w:szCs w:val="24"/>
                <w:lang w:val="fr-FR"/>
              </w:rPr>
              <w:t> </w:t>
            </w:r>
            <w:hyperlink r:id="rId26" w:history="1">
              <w:r w:rsidRPr="00C36A17">
                <w:rPr>
                  <w:rStyle w:val="Hyperlink"/>
                  <w:rFonts w:ascii="Arial" w:hAnsi="Arial" w:cs="Arial"/>
                  <w:color w:val="800080"/>
                  <w:sz w:val="24"/>
                  <w:szCs w:val="24"/>
                  <w:lang w:val="fr-FR"/>
                </w:rPr>
                <w:t>le site internet de l’OEB</w:t>
              </w:r>
            </w:hyperlink>
            <w:r w:rsidRPr="00C36A17">
              <w:rPr>
                <w:rStyle w:val="apple-converted-space"/>
                <w:rFonts w:ascii="Arial" w:hAnsi="Arial" w:cs="Arial"/>
                <w:sz w:val="24"/>
                <w:szCs w:val="24"/>
                <w:lang w:val="fr-FR"/>
              </w:rPr>
              <w:t>, sur s</w:t>
            </w:r>
            <w:r w:rsidRPr="00C36A17">
              <w:rPr>
                <w:rFonts w:ascii="Arial" w:hAnsi="Arial" w:cs="Arial"/>
                <w:sz w:val="24"/>
                <w:szCs w:val="24"/>
                <w:lang w:val="fr-FR"/>
              </w:rPr>
              <w:t xml:space="preserve">a page </w:t>
            </w:r>
            <w:hyperlink r:id="rId27" w:history="1">
              <w:r w:rsidRPr="00C36A17">
                <w:rPr>
                  <w:rStyle w:val="Hyperlink"/>
                  <w:rFonts w:ascii="Arial" w:hAnsi="Arial" w:cs="Arial"/>
                  <w:sz w:val="24"/>
                  <w:szCs w:val="24"/>
                  <w:lang w:val="fr-FR"/>
                </w:rPr>
                <w:t>Facebook</w:t>
              </w:r>
            </w:hyperlink>
            <w:r w:rsidRPr="00C36A17">
              <w:rPr>
                <w:rFonts w:ascii="Arial" w:hAnsi="Arial" w:cs="Arial"/>
                <w:sz w:val="24"/>
                <w:szCs w:val="24"/>
                <w:lang w:val="fr-FR"/>
              </w:rPr>
              <w:t xml:space="preserve"> ou utiliser l’application Smart TV</w:t>
            </w:r>
            <w:r w:rsidRPr="00C36A17">
              <w:rPr>
                <w:rStyle w:val="apple-converted-space"/>
                <w:rFonts w:ascii="Arial" w:hAnsi="Arial" w:cs="Arial"/>
                <w:sz w:val="24"/>
                <w:szCs w:val="24"/>
                <w:lang w:val="fr-FR"/>
              </w:rPr>
              <w:t> </w:t>
            </w:r>
            <w:hyperlink r:id="rId28" w:history="1">
              <w:r w:rsidRPr="00C36A17">
                <w:rPr>
                  <w:rStyle w:val="Hyperlink"/>
                  <w:rFonts w:ascii="Arial" w:hAnsi="Arial" w:cs="Arial"/>
                  <w:color w:val="800080"/>
                  <w:sz w:val="24"/>
                  <w:szCs w:val="24"/>
                  <w:lang w:val="fr-FR"/>
                </w:rPr>
                <w:t>Innovation TV</w:t>
              </w:r>
            </w:hyperlink>
            <w:r w:rsidRPr="00C36A17">
              <w:rPr>
                <w:rStyle w:val="apple-converted-space"/>
                <w:rFonts w:ascii="Arial" w:hAnsi="Arial" w:cs="Arial"/>
                <w:sz w:val="24"/>
                <w:szCs w:val="24"/>
                <w:lang w:val="fr-FR"/>
              </w:rPr>
              <w:t> </w:t>
            </w:r>
            <w:r w:rsidRPr="00C36A17">
              <w:rPr>
                <w:rFonts w:ascii="Arial" w:hAnsi="Arial" w:cs="Arial"/>
                <w:sz w:val="24"/>
                <w:szCs w:val="24"/>
                <w:lang w:val="fr-FR"/>
              </w:rPr>
              <w:t>de l’Office européen des brevets.</w:t>
            </w:r>
            <w:r w:rsidRPr="00C36A17">
              <w:rPr>
                <w:rStyle w:val="CommentReference"/>
                <w:rFonts w:ascii="Arial" w:hAnsi="Arial" w:cs="Arial"/>
                <w:sz w:val="24"/>
                <w:szCs w:val="24"/>
                <w:lang w:val="fr-FR"/>
              </w:rPr>
              <w:t> </w:t>
            </w:r>
            <w:r w:rsidR="007233F7" w:rsidRPr="00C36A17">
              <w:rPr>
                <w:rFonts w:ascii="Arial" w:hAnsi="Arial" w:cs="Arial"/>
                <w:sz w:val="24"/>
                <w:szCs w:val="24"/>
                <w:lang w:val="fr-FR"/>
              </w:rPr>
              <w:t xml:space="preserve"> </w:t>
            </w:r>
          </w:p>
          <w:p w14:paraId="52A93304" w14:textId="77777777" w:rsidR="009D37FF" w:rsidRPr="00C36A17" w:rsidRDefault="009D37FF" w:rsidP="00936241">
            <w:pPr>
              <w:pStyle w:val="ListParagraph"/>
              <w:spacing w:line="360" w:lineRule="auto"/>
              <w:rPr>
                <w:rFonts w:ascii="Arial" w:hAnsi="Arial" w:cs="Arial"/>
                <w:b/>
                <w:bCs/>
                <w:sz w:val="24"/>
                <w:szCs w:val="24"/>
                <w:lang w:val="fr-FR"/>
              </w:rPr>
            </w:pPr>
          </w:p>
        </w:tc>
      </w:tr>
    </w:tbl>
    <w:p w14:paraId="50587535" w14:textId="77777777" w:rsidR="009D37FF" w:rsidRPr="00C36A17" w:rsidRDefault="009D37FF" w:rsidP="009D37FF">
      <w:pPr>
        <w:spacing w:line="360" w:lineRule="auto"/>
        <w:rPr>
          <w:rFonts w:ascii="Arial" w:hAnsi="Arial" w:cs="Arial"/>
          <w:sz w:val="24"/>
          <w:szCs w:val="24"/>
          <w:lang w:val="fr-FR"/>
        </w:rPr>
      </w:pPr>
    </w:p>
    <w:p w14:paraId="6C953FCD" w14:textId="77777777" w:rsidR="001A4F1E" w:rsidRPr="00C85C95" w:rsidRDefault="00D62A53" w:rsidP="001A4F1E">
      <w:pPr>
        <w:pStyle w:val="Body"/>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Arial" w:eastAsia="Arial" w:hAnsi="Arial" w:cs="Arial"/>
          <w:b/>
          <w:bCs/>
          <w:sz w:val="24"/>
          <w:szCs w:val="24"/>
          <w:lang w:val="fr-FR"/>
        </w:rPr>
      </w:pPr>
      <w:hyperlink r:id="rId29" w:history="1">
        <w:r w:rsidR="001A4F1E" w:rsidRPr="00C85C95">
          <w:rPr>
            <w:rStyle w:val="Hyperlink0"/>
            <w:lang w:val="fr-FR"/>
          </w:rPr>
          <w:t>Au sujet du Prix de l</w:t>
        </w:r>
        <w:r w:rsidR="001A4F1E">
          <w:rPr>
            <w:rStyle w:val="Hyperlink0"/>
            <w:lang w:val="fr-FR"/>
          </w:rPr>
          <w:t>’</w:t>
        </w:r>
        <w:r w:rsidR="001A4F1E" w:rsidRPr="00C85C95">
          <w:rPr>
            <w:rStyle w:val="Hyperlink0"/>
            <w:lang w:val="fr-FR"/>
          </w:rPr>
          <w:t xml:space="preserve">inventeur européen </w:t>
        </w:r>
      </w:hyperlink>
    </w:p>
    <w:p w14:paraId="34BD9B9A" w14:textId="77777777" w:rsidR="001A4F1E" w:rsidRPr="00C85C95" w:rsidRDefault="001A4F1E" w:rsidP="001A4F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lang w:val="fr-FR"/>
        </w:rPr>
      </w:pPr>
    </w:p>
    <w:p w14:paraId="69072DCC" w14:textId="77777777" w:rsidR="001A4F1E" w:rsidRPr="001A4F1E" w:rsidRDefault="00D62A53" w:rsidP="001A4F1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Arial" w:hAnsi="Arial"/>
          <w:b/>
          <w:bCs/>
          <w:sz w:val="24"/>
          <w:szCs w:val="24"/>
          <w:lang w:val="fr-FR"/>
        </w:rPr>
      </w:pPr>
      <w:hyperlink r:id="rId30" w:history="1">
        <w:r w:rsidR="001A4F1E" w:rsidRPr="00C85C95">
          <w:rPr>
            <w:rStyle w:val="Hyperlink0"/>
            <w:lang w:val="fr-FR"/>
          </w:rPr>
          <w:t>Au sujet de l</w:t>
        </w:r>
        <w:r w:rsidR="001A4F1E">
          <w:rPr>
            <w:rStyle w:val="Hyperlink0"/>
            <w:lang w:val="fr-FR"/>
          </w:rPr>
          <w:t>’</w:t>
        </w:r>
        <w:r w:rsidR="001A4F1E" w:rsidRPr="00C85C95">
          <w:rPr>
            <w:rStyle w:val="Hyperlink0"/>
            <w:lang w:val="fr-FR"/>
          </w:rPr>
          <w:t>Office européen des brevets (OEB)</w:t>
        </w:r>
      </w:hyperlink>
      <w:r w:rsidR="001A4F1E" w:rsidRPr="00C85C95">
        <w:rPr>
          <w:rFonts w:ascii="Arial" w:hAnsi="Arial"/>
          <w:b/>
          <w:bCs/>
          <w:sz w:val="24"/>
          <w:szCs w:val="24"/>
          <w:lang w:val="fr-FR"/>
        </w:rPr>
        <w:t xml:space="preserve"> </w:t>
      </w:r>
    </w:p>
    <w:p w14:paraId="5374D68E" w14:textId="77777777" w:rsidR="001A4F1E" w:rsidRDefault="001A4F1E"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heme="minorHAnsi" w:hAnsi="Arial" w:cs="Arial"/>
          <w:color w:val="auto"/>
          <w:sz w:val="24"/>
          <w:szCs w:val="24"/>
          <w:bdr w:val="none" w:sz="0" w:space="0" w:color="auto"/>
          <w:lang w:val="fr-FR" w:eastAsia="en-US"/>
        </w:rPr>
      </w:pPr>
    </w:p>
    <w:p w14:paraId="4457F18F"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b/>
          <w:bCs/>
          <w:sz w:val="24"/>
          <w:szCs w:val="24"/>
          <w:lang w:val="fr-FR"/>
        </w:rPr>
      </w:pPr>
      <w:r w:rsidRPr="00C36A17">
        <w:rPr>
          <w:rFonts w:ascii="Arial" w:eastAsia="Arial" w:hAnsi="Arial" w:cs="Arial"/>
          <w:b/>
          <w:bCs/>
          <w:sz w:val="24"/>
          <w:szCs w:val="24"/>
          <w:lang w:val="fr-FR"/>
        </w:rPr>
        <w:t>Contacts à l’Office européen des brevets à Munich, Allemagne :</w:t>
      </w:r>
    </w:p>
    <w:p w14:paraId="7CDACAF8"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b/>
          <w:bCs/>
          <w:sz w:val="24"/>
          <w:szCs w:val="24"/>
          <w:lang w:val="fr-FR"/>
        </w:rPr>
      </w:pPr>
    </w:p>
    <w:p w14:paraId="70A98BFE"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Arial" w:eastAsia="Arial" w:hAnsi="Arial" w:cs="Arial"/>
          <w:sz w:val="24"/>
          <w:szCs w:val="24"/>
          <w:lang w:val="fr-FR"/>
        </w:rPr>
      </w:pPr>
      <w:r w:rsidRPr="00C36A17">
        <w:rPr>
          <w:rFonts w:ascii="Arial" w:hAnsi="Arial" w:cs="Arial"/>
          <w:sz w:val="24"/>
          <w:szCs w:val="24"/>
          <w:lang w:val="fr-FR"/>
        </w:rPr>
        <w:t>Jana Mittermaier</w:t>
      </w:r>
    </w:p>
    <w:p w14:paraId="336C91E0" w14:textId="596FFDB4"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sz w:val="24"/>
          <w:szCs w:val="24"/>
          <w:lang w:val="fr-FR"/>
        </w:rPr>
      </w:pPr>
      <w:r w:rsidRPr="00C36A17">
        <w:rPr>
          <w:rFonts w:ascii="Arial" w:hAnsi="Arial" w:cs="Arial"/>
          <w:sz w:val="24"/>
          <w:szCs w:val="24"/>
          <w:lang w:val="fr-FR"/>
        </w:rPr>
        <w:t xml:space="preserve">Directrice communication </w:t>
      </w:r>
      <w:r w:rsidR="009950E6">
        <w:rPr>
          <w:rFonts w:ascii="Arial" w:hAnsi="Arial" w:cs="Arial"/>
          <w:sz w:val="24"/>
          <w:szCs w:val="24"/>
          <w:lang w:val="fr-FR"/>
        </w:rPr>
        <w:t>e</w:t>
      </w:r>
      <w:r w:rsidRPr="00C36A17">
        <w:rPr>
          <w:rFonts w:ascii="Arial" w:hAnsi="Arial" w:cs="Arial"/>
          <w:sz w:val="24"/>
          <w:szCs w:val="24"/>
          <w:lang w:val="fr-FR"/>
        </w:rPr>
        <w:t xml:space="preserve">xterne </w:t>
      </w:r>
    </w:p>
    <w:p w14:paraId="672508ED"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sz w:val="24"/>
          <w:szCs w:val="24"/>
          <w:lang w:val="fr-FR"/>
        </w:rPr>
      </w:pPr>
      <w:r w:rsidRPr="00C36A17">
        <w:rPr>
          <w:rFonts w:ascii="Arial" w:eastAsia="Arial Unicode MS" w:hAnsi="Arial" w:cs="Arial"/>
          <w:sz w:val="24"/>
          <w:szCs w:val="24"/>
          <w:lang w:val="fr-FR"/>
        </w:rPr>
        <w:br/>
      </w:r>
      <w:r w:rsidRPr="00C36A17">
        <w:rPr>
          <w:rFonts w:ascii="Arial" w:hAnsi="Arial" w:cs="Arial"/>
          <w:sz w:val="24"/>
          <w:szCs w:val="24"/>
          <w:lang w:val="fr-FR"/>
        </w:rPr>
        <w:t xml:space="preserve">Rainer Osterwalder </w:t>
      </w:r>
    </w:p>
    <w:p w14:paraId="12D4620A"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4"/>
          <w:szCs w:val="24"/>
          <w:lang w:val="fr-FR"/>
        </w:rPr>
      </w:pPr>
      <w:r w:rsidRPr="00C36A17">
        <w:rPr>
          <w:rFonts w:ascii="Arial" w:hAnsi="Arial" w:cs="Arial"/>
          <w:sz w:val="24"/>
          <w:szCs w:val="24"/>
          <w:lang w:val="fr-FR"/>
        </w:rPr>
        <w:lastRenderedPageBreak/>
        <w:t>Porte-parole</w:t>
      </w:r>
    </w:p>
    <w:p w14:paraId="78C1C95C"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4"/>
          <w:szCs w:val="24"/>
          <w:lang w:val="fr-FR"/>
        </w:rPr>
      </w:pPr>
    </w:p>
    <w:p w14:paraId="3D56C34F"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b/>
          <w:sz w:val="24"/>
          <w:szCs w:val="24"/>
          <w:lang w:val="fr-FR"/>
        </w:rPr>
      </w:pPr>
      <w:r w:rsidRPr="00C36A17">
        <w:rPr>
          <w:rFonts w:ascii="Arial" w:hAnsi="Arial" w:cs="Arial"/>
          <w:b/>
          <w:sz w:val="24"/>
          <w:szCs w:val="24"/>
          <w:lang w:val="fr-FR"/>
        </w:rPr>
        <w:t>Service de presse de l’OEB</w:t>
      </w:r>
    </w:p>
    <w:p w14:paraId="448F9553"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sz w:val="24"/>
          <w:szCs w:val="24"/>
          <w:lang w:val="fr-FR"/>
        </w:rPr>
      </w:pPr>
    </w:p>
    <w:p w14:paraId="53607302" w14:textId="77777777" w:rsidR="009D37FF" w:rsidRPr="00C36A17"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rPr>
          <w:rFonts w:ascii="Arial" w:eastAsia="Arial" w:hAnsi="Arial" w:cs="Arial"/>
          <w:sz w:val="24"/>
          <w:szCs w:val="24"/>
          <w:lang w:val="fr-FR"/>
        </w:rPr>
      </w:pPr>
      <w:r w:rsidRPr="00C36A17">
        <w:rPr>
          <w:rFonts w:ascii="Arial" w:hAnsi="Arial" w:cs="Arial"/>
          <w:sz w:val="24"/>
          <w:szCs w:val="24"/>
          <w:lang w:val="fr-FR"/>
        </w:rPr>
        <w:t xml:space="preserve">Tél. +49 (0)89 2399 1820 </w:t>
      </w:r>
    </w:p>
    <w:p w14:paraId="3628F61C" w14:textId="77777777" w:rsidR="009D37FF" w:rsidRPr="00BB4060" w:rsidRDefault="009D37FF" w:rsidP="009D37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Arial" w:hAnsi="Arial" w:cs="Arial"/>
          <w:lang w:val="fr-FR"/>
        </w:rPr>
      </w:pPr>
      <w:r w:rsidRPr="00BB4060">
        <w:rPr>
          <w:rFonts w:ascii="Arial" w:hAnsi="Arial"/>
          <w:lang w:val="fr-FR"/>
        </w:rPr>
        <w:t>Mobile +49 (0)163 8399527</w:t>
      </w:r>
    </w:p>
    <w:p w14:paraId="5C76569A" w14:textId="77777777" w:rsidR="00FA388F" w:rsidRPr="00C7209F" w:rsidRDefault="00D62A53" w:rsidP="00C7209F">
      <w:pPr>
        <w:rPr>
          <w:rFonts w:ascii="Arial" w:hAnsi="Arial" w:cs="Arial"/>
          <w:sz w:val="28"/>
          <w:lang w:val="fr-FR"/>
        </w:rPr>
      </w:pPr>
      <w:hyperlink r:id="rId31" w:history="1">
        <w:r w:rsidR="009D37FF" w:rsidRPr="00BB4060">
          <w:rPr>
            <w:rStyle w:val="Hyperlink2"/>
            <w:lang w:val="fr-FR"/>
          </w:rPr>
          <w:t>press@epo.org</w:t>
        </w:r>
      </w:hyperlink>
    </w:p>
    <w:sectPr w:rsidR="00FA388F" w:rsidRPr="00C7209F" w:rsidSect="003B7854">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6D7CE2" w15:done="0"/>
  <w15:commentEx w15:paraId="495CD46D" w15:done="0"/>
  <w15:commentEx w15:paraId="094E29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D7CE2" w16cid:durableId="1EBF7B1D"/>
  <w16cid:commentId w16cid:paraId="495CD46D" w16cid:durableId="1EBF7B1E"/>
  <w16cid:commentId w16cid:paraId="094E29D9" w16cid:durableId="1EBF7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0FA6A" w14:textId="77777777" w:rsidR="00CE36A0" w:rsidRDefault="00CE36A0" w:rsidP="00D64C48">
      <w:r>
        <w:separator/>
      </w:r>
    </w:p>
  </w:endnote>
  <w:endnote w:type="continuationSeparator" w:id="0">
    <w:p w14:paraId="071CB7BE" w14:textId="77777777" w:rsidR="00CE36A0" w:rsidRDefault="00CE36A0"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D9800" w14:textId="77777777" w:rsidR="00B875A4" w:rsidRDefault="00B87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2457443B" w14:textId="77777777" w:rsidR="00F11A2B" w:rsidRDefault="00F11A2B">
        <w:pPr>
          <w:pStyle w:val="Footer"/>
          <w:jc w:val="right"/>
        </w:pPr>
        <w:r>
          <w:fldChar w:fldCharType="begin"/>
        </w:r>
        <w:r>
          <w:instrText xml:space="preserve"> PAGE   \* MERGEFORMAT </w:instrText>
        </w:r>
        <w:r>
          <w:fldChar w:fldCharType="separate"/>
        </w:r>
        <w:r w:rsidR="00D62A53">
          <w:rPr>
            <w:noProof/>
          </w:rPr>
          <w:t>4</w:t>
        </w:r>
        <w:r>
          <w:rPr>
            <w:noProof/>
          </w:rPr>
          <w:fldChar w:fldCharType="end"/>
        </w:r>
      </w:p>
    </w:sdtContent>
  </w:sdt>
  <w:p w14:paraId="42E14534" w14:textId="77777777" w:rsidR="00F11A2B" w:rsidRDefault="00F11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F14EB" w14:textId="77777777" w:rsidR="00B875A4" w:rsidRDefault="00B87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ADCE" w14:textId="77777777" w:rsidR="00CE36A0" w:rsidRDefault="00CE36A0" w:rsidP="00D64C48">
      <w:r>
        <w:separator/>
      </w:r>
    </w:p>
  </w:footnote>
  <w:footnote w:type="continuationSeparator" w:id="0">
    <w:p w14:paraId="0572ADE8" w14:textId="77777777" w:rsidR="00CE36A0" w:rsidRDefault="00CE36A0"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D32FC" w14:textId="77777777" w:rsidR="00B875A4" w:rsidRDefault="00B87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4A18" w14:textId="77777777" w:rsidR="00F11A2B" w:rsidRDefault="00F11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B5A1" w14:textId="77777777" w:rsidR="00B875A4" w:rsidRDefault="00B87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165D0FDC"/>
    <w:multiLevelType w:val="multilevel"/>
    <w:tmpl w:val="16DC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7">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F06A31"/>
    <w:multiLevelType w:val="multilevel"/>
    <w:tmpl w:val="566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0B6F93"/>
    <w:multiLevelType w:val="multilevel"/>
    <w:tmpl w:val="7538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84347"/>
    <w:multiLevelType w:val="hybridMultilevel"/>
    <w:tmpl w:val="5748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BF5A09"/>
    <w:multiLevelType w:val="hybridMultilevel"/>
    <w:tmpl w:val="C8CE0A86"/>
    <w:numStyleLink w:val="ImportedStyle8"/>
  </w:abstractNum>
  <w:abstractNum w:abstractNumId="14">
    <w:nsid w:val="31710528"/>
    <w:multiLevelType w:val="multilevel"/>
    <w:tmpl w:val="EA0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B1551"/>
    <w:multiLevelType w:val="multilevel"/>
    <w:tmpl w:val="059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C4F50"/>
    <w:multiLevelType w:val="hybridMultilevel"/>
    <w:tmpl w:val="A2A045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9164539"/>
    <w:multiLevelType w:val="hybridMultilevel"/>
    <w:tmpl w:val="AE069308"/>
    <w:styleLink w:val="ImportedStyle3"/>
    <w:lvl w:ilvl="0" w:tplc="1234D3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B46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4401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C07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360A7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2A6B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888C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929D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7620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3B819EF"/>
    <w:multiLevelType w:val="multilevel"/>
    <w:tmpl w:val="3BB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C63489C"/>
    <w:multiLevelType w:val="multilevel"/>
    <w:tmpl w:val="996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3">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4">
    <w:nsid w:val="5B9C31D0"/>
    <w:multiLevelType w:val="multilevel"/>
    <w:tmpl w:val="62F4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602A0A"/>
    <w:multiLevelType w:val="multilevel"/>
    <w:tmpl w:val="12CA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86465"/>
    <w:multiLevelType w:val="multilevel"/>
    <w:tmpl w:val="84A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D14288"/>
    <w:multiLevelType w:val="multilevel"/>
    <w:tmpl w:val="3532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951D54"/>
    <w:multiLevelType w:val="hybridMultilevel"/>
    <w:tmpl w:val="C8CE0A86"/>
    <w:styleLink w:val="ImportedStyle8"/>
    <w:lvl w:ilvl="0" w:tplc="FCB4434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4BCA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AAC1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2A7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4EBE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A201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ECE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492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D4B9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FC01F15"/>
    <w:multiLevelType w:val="hybridMultilevel"/>
    <w:tmpl w:val="2E8E5938"/>
    <w:lvl w:ilvl="0" w:tplc="98546B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0371AE"/>
    <w:multiLevelType w:val="hybridMultilevel"/>
    <w:tmpl w:val="D6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E03D9C"/>
    <w:multiLevelType w:val="multilevel"/>
    <w:tmpl w:val="AD34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037D6"/>
    <w:multiLevelType w:val="hybridMultilevel"/>
    <w:tmpl w:val="AE069308"/>
    <w:numStyleLink w:val="ImportedStyle3"/>
  </w:abstractNum>
  <w:abstractNum w:abstractNumId="33">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B460481"/>
    <w:multiLevelType w:val="hybridMultilevel"/>
    <w:tmpl w:val="E7D8D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EE2895"/>
    <w:multiLevelType w:val="hybridMultilevel"/>
    <w:tmpl w:val="57467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36">
    <w:nsid w:val="7BFB14F4"/>
    <w:multiLevelType w:val="multilevel"/>
    <w:tmpl w:val="11F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1"/>
  </w:num>
  <w:num w:numId="4">
    <w:abstractNumId w:val="7"/>
  </w:num>
  <w:num w:numId="5">
    <w:abstractNumId w:val="4"/>
  </w:num>
  <w:num w:numId="6">
    <w:abstractNumId w:val="23"/>
  </w:num>
  <w:num w:numId="7">
    <w:abstractNumId w:val="6"/>
  </w:num>
  <w:num w:numId="8">
    <w:abstractNumId w:val="22"/>
  </w:num>
  <w:num w:numId="9">
    <w:abstractNumId w:val="0"/>
  </w:num>
  <w:num w:numId="10">
    <w:abstractNumId w:val="33"/>
  </w:num>
  <w:num w:numId="11">
    <w:abstractNumId w:val="5"/>
  </w:num>
  <w:num w:numId="12">
    <w:abstractNumId w:val="19"/>
  </w:num>
  <w:num w:numId="13">
    <w:abstractNumId w:val="8"/>
  </w:num>
  <w:num w:numId="14">
    <w:abstractNumId w:val="29"/>
  </w:num>
  <w:num w:numId="15">
    <w:abstractNumId w:val="1"/>
  </w:num>
  <w:num w:numId="16">
    <w:abstractNumId w:val="26"/>
  </w:num>
  <w:num w:numId="17">
    <w:abstractNumId w:val="9"/>
  </w:num>
  <w:num w:numId="18">
    <w:abstractNumId w:val="27"/>
  </w:num>
  <w:num w:numId="19">
    <w:abstractNumId w:val="24"/>
  </w:num>
  <w:num w:numId="20">
    <w:abstractNumId w:val="31"/>
  </w:num>
  <w:num w:numId="21">
    <w:abstractNumId w:val="2"/>
  </w:num>
  <w:num w:numId="22">
    <w:abstractNumId w:val="36"/>
  </w:num>
  <w:num w:numId="23">
    <w:abstractNumId w:val="20"/>
  </w:num>
  <w:num w:numId="24">
    <w:abstractNumId w:val="15"/>
  </w:num>
  <w:num w:numId="25">
    <w:abstractNumId w:val="25"/>
  </w:num>
  <w:num w:numId="26">
    <w:abstractNumId w:val="14"/>
  </w:num>
  <w:num w:numId="27">
    <w:abstractNumId w:val="18"/>
  </w:num>
  <w:num w:numId="28">
    <w:abstractNumId w:val="11"/>
  </w:num>
  <w:num w:numId="29">
    <w:abstractNumId w:val="17"/>
  </w:num>
  <w:num w:numId="30">
    <w:abstractNumId w:val="32"/>
    <w:lvlOverride w:ilvl="0">
      <w:lvl w:ilvl="0" w:tplc="0F5C772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1">
    <w:abstractNumId w:val="16"/>
  </w:num>
  <w:num w:numId="32">
    <w:abstractNumId w:val="32"/>
  </w:num>
  <w:num w:numId="33">
    <w:abstractNumId w:val="28"/>
  </w:num>
  <w:num w:numId="34">
    <w:abstractNumId w:val="13"/>
  </w:num>
  <w:num w:numId="35">
    <w:abstractNumId w:val="30"/>
  </w:num>
  <w:num w:numId="36">
    <w:abstractNumId w:val="35"/>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FA"/>
    <w:rsid w:val="0000136F"/>
    <w:rsid w:val="00003145"/>
    <w:rsid w:val="00006BFE"/>
    <w:rsid w:val="000126E1"/>
    <w:rsid w:val="0001334B"/>
    <w:rsid w:val="00013C15"/>
    <w:rsid w:val="000154EE"/>
    <w:rsid w:val="00015AA8"/>
    <w:rsid w:val="00020211"/>
    <w:rsid w:val="00020B73"/>
    <w:rsid w:val="00021C88"/>
    <w:rsid w:val="00023A2A"/>
    <w:rsid w:val="00024F28"/>
    <w:rsid w:val="00025D0D"/>
    <w:rsid w:val="00027191"/>
    <w:rsid w:val="00032085"/>
    <w:rsid w:val="000362D9"/>
    <w:rsid w:val="00036843"/>
    <w:rsid w:val="00036C7A"/>
    <w:rsid w:val="000371E7"/>
    <w:rsid w:val="00037400"/>
    <w:rsid w:val="00041574"/>
    <w:rsid w:val="000426D0"/>
    <w:rsid w:val="000437B5"/>
    <w:rsid w:val="000439DF"/>
    <w:rsid w:val="000451A3"/>
    <w:rsid w:val="000452AE"/>
    <w:rsid w:val="000470EF"/>
    <w:rsid w:val="000477B5"/>
    <w:rsid w:val="00047E10"/>
    <w:rsid w:val="000508FE"/>
    <w:rsid w:val="00050C65"/>
    <w:rsid w:val="00052AB2"/>
    <w:rsid w:val="00052DD8"/>
    <w:rsid w:val="000556E9"/>
    <w:rsid w:val="00056974"/>
    <w:rsid w:val="000574F6"/>
    <w:rsid w:val="00060189"/>
    <w:rsid w:val="0006134C"/>
    <w:rsid w:val="00062913"/>
    <w:rsid w:val="00062CA8"/>
    <w:rsid w:val="00063B87"/>
    <w:rsid w:val="000642F9"/>
    <w:rsid w:val="000649B8"/>
    <w:rsid w:val="00064AF6"/>
    <w:rsid w:val="00066AD7"/>
    <w:rsid w:val="00067069"/>
    <w:rsid w:val="00070258"/>
    <w:rsid w:val="000712B7"/>
    <w:rsid w:val="00072AA7"/>
    <w:rsid w:val="00072DAA"/>
    <w:rsid w:val="00072E3F"/>
    <w:rsid w:val="000759E4"/>
    <w:rsid w:val="00075E07"/>
    <w:rsid w:val="00080BFD"/>
    <w:rsid w:val="00081E66"/>
    <w:rsid w:val="00082DF3"/>
    <w:rsid w:val="000838AF"/>
    <w:rsid w:val="00084E93"/>
    <w:rsid w:val="00087D81"/>
    <w:rsid w:val="00090594"/>
    <w:rsid w:val="00091B66"/>
    <w:rsid w:val="00092B32"/>
    <w:rsid w:val="00093964"/>
    <w:rsid w:val="0009425A"/>
    <w:rsid w:val="00096239"/>
    <w:rsid w:val="000A111F"/>
    <w:rsid w:val="000A4D52"/>
    <w:rsid w:val="000A5DF5"/>
    <w:rsid w:val="000B16FF"/>
    <w:rsid w:val="000B40D6"/>
    <w:rsid w:val="000C0B0A"/>
    <w:rsid w:val="000C1175"/>
    <w:rsid w:val="000C20D1"/>
    <w:rsid w:val="000C3E11"/>
    <w:rsid w:val="000C4EF5"/>
    <w:rsid w:val="000C690B"/>
    <w:rsid w:val="000C752B"/>
    <w:rsid w:val="000D3B1F"/>
    <w:rsid w:val="000D7029"/>
    <w:rsid w:val="000D72BE"/>
    <w:rsid w:val="000E0F3A"/>
    <w:rsid w:val="000E0F82"/>
    <w:rsid w:val="000E18E8"/>
    <w:rsid w:val="000E3592"/>
    <w:rsid w:val="000E38FF"/>
    <w:rsid w:val="000E42C7"/>
    <w:rsid w:val="000E431F"/>
    <w:rsid w:val="000E5DD5"/>
    <w:rsid w:val="000E727F"/>
    <w:rsid w:val="000F06F5"/>
    <w:rsid w:val="000F0CCC"/>
    <w:rsid w:val="000F20C1"/>
    <w:rsid w:val="000F4947"/>
    <w:rsid w:val="000F5864"/>
    <w:rsid w:val="000F62B9"/>
    <w:rsid w:val="000F6E75"/>
    <w:rsid w:val="001004F3"/>
    <w:rsid w:val="00103F62"/>
    <w:rsid w:val="0010400B"/>
    <w:rsid w:val="0010548F"/>
    <w:rsid w:val="001068DC"/>
    <w:rsid w:val="00113482"/>
    <w:rsid w:val="00114B76"/>
    <w:rsid w:val="00115F45"/>
    <w:rsid w:val="001163FA"/>
    <w:rsid w:val="001200F7"/>
    <w:rsid w:val="00121235"/>
    <w:rsid w:val="00122958"/>
    <w:rsid w:val="00122C75"/>
    <w:rsid w:val="001238AC"/>
    <w:rsid w:val="00124192"/>
    <w:rsid w:val="00126783"/>
    <w:rsid w:val="001274B6"/>
    <w:rsid w:val="00127F95"/>
    <w:rsid w:val="00133385"/>
    <w:rsid w:val="00134188"/>
    <w:rsid w:val="001370F4"/>
    <w:rsid w:val="001409DB"/>
    <w:rsid w:val="00140C8E"/>
    <w:rsid w:val="0014124E"/>
    <w:rsid w:val="0014132D"/>
    <w:rsid w:val="00142D7D"/>
    <w:rsid w:val="00143454"/>
    <w:rsid w:val="0014555B"/>
    <w:rsid w:val="001458AA"/>
    <w:rsid w:val="00146828"/>
    <w:rsid w:val="001474E3"/>
    <w:rsid w:val="00151913"/>
    <w:rsid w:val="00152553"/>
    <w:rsid w:val="0015569D"/>
    <w:rsid w:val="00160F77"/>
    <w:rsid w:val="001633CE"/>
    <w:rsid w:val="00163922"/>
    <w:rsid w:val="00163C07"/>
    <w:rsid w:val="001642B7"/>
    <w:rsid w:val="00165177"/>
    <w:rsid w:val="00165C00"/>
    <w:rsid w:val="00165F74"/>
    <w:rsid w:val="001672FA"/>
    <w:rsid w:val="00171715"/>
    <w:rsid w:val="0017285A"/>
    <w:rsid w:val="00173338"/>
    <w:rsid w:val="00173A9D"/>
    <w:rsid w:val="00174753"/>
    <w:rsid w:val="00176064"/>
    <w:rsid w:val="001777E3"/>
    <w:rsid w:val="00180DC4"/>
    <w:rsid w:val="00182AF6"/>
    <w:rsid w:val="00182C05"/>
    <w:rsid w:val="001845EF"/>
    <w:rsid w:val="001850E8"/>
    <w:rsid w:val="00187AF5"/>
    <w:rsid w:val="001907E6"/>
    <w:rsid w:val="00190C57"/>
    <w:rsid w:val="00190F9D"/>
    <w:rsid w:val="001941D2"/>
    <w:rsid w:val="001A06BB"/>
    <w:rsid w:val="001A2B95"/>
    <w:rsid w:val="001A4F1E"/>
    <w:rsid w:val="001A61E9"/>
    <w:rsid w:val="001A7446"/>
    <w:rsid w:val="001B038E"/>
    <w:rsid w:val="001B1C3D"/>
    <w:rsid w:val="001B4E90"/>
    <w:rsid w:val="001B5C71"/>
    <w:rsid w:val="001B7063"/>
    <w:rsid w:val="001B7EC7"/>
    <w:rsid w:val="001C0BAC"/>
    <w:rsid w:val="001C2D4E"/>
    <w:rsid w:val="001C59B3"/>
    <w:rsid w:val="001C666E"/>
    <w:rsid w:val="001C7D2E"/>
    <w:rsid w:val="001D2784"/>
    <w:rsid w:val="001D315F"/>
    <w:rsid w:val="001D3648"/>
    <w:rsid w:val="001D3FD3"/>
    <w:rsid w:val="001D6EE2"/>
    <w:rsid w:val="001E0272"/>
    <w:rsid w:val="001E355E"/>
    <w:rsid w:val="001E3B9C"/>
    <w:rsid w:val="001E3C49"/>
    <w:rsid w:val="001E4DEC"/>
    <w:rsid w:val="001E52EF"/>
    <w:rsid w:val="001E7D8B"/>
    <w:rsid w:val="001F04FF"/>
    <w:rsid w:val="001F0B19"/>
    <w:rsid w:val="001F2723"/>
    <w:rsid w:val="001F398F"/>
    <w:rsid w:val="001F4644"/>
    <w:rsid w:val="001F4D8D"/>
    <w:rsid w:val="001F6745"/>
    <w:rsid w:val="001F757E"/>
    <w:rsid w:val="001F7B95"/>
    <w:rsid w:val="0020097A"/>
    <w:rsid w:val="002017F7"/>
    <w:rsid w:val="00205397"/>
    <w:rsid w:val="002068C6"/>
    <w:rsid w:val="002106D3"/>
    <w:rsid w:val="00212AFF"/>
    <w:rsid w:val="00213915"/>
    <w:rsid w:val="002156B9"/>
    <w:rsid w:val="00217B59"/>
    <w:rsid w:val="00225338"/>
    <w:rsid w:val="00231057"/>
    <w:rsid w:val="00231AFD"/>
    <w:rsid w:val="00232828"/>
    <w:rsid w:val="00232AE6"/>
    <w:rsid w:val="002330B6"/>
    <w:rsid w:val="002338F4"/>
    <w:rsid w:val="00233AA0"/>
    <w:rsid w:val="00235DA2"/>
    <w:rsid w:val="00236247"/>
    <w:rsid w:val="0024004B"/>
    <w:rsid w:val="00240BD7"/>
    <w:rsid w:val="00242713"/>
    <w:rsid w:val="00243A96"/>
    <w:rsid w:val="00250191"/>
    <w:rsid w:val="00251446"/>
    <w:rsid w:val="00253219"/>
    <w:rsid w:val="00253C70"/>
    <w:rsid w:val="00254E13"/>
    <w:rsid w:val="00255FE9"/>
    <w:rsid w:val="0025741B"/>
    <w:rsid w:val="00260835"/>
    <w:rsid w:val="002624F2"/>
    <w:rsid w:val="0026363F"/>
    <w:rsid w:val="0026566F"/>
    <w:rsid w:val="00266AE0"/>
    <w:rsid w:val="00271CD2"/>
    <w:rsid w:val="002733E1"/>
    <w:rsid w:val="0027554E"/>
    <w:rsid w:val="002761D8"/>
    <w:rsid w:val="002766ED"/>
    <w:rsid w:val="0028007A"/>
    <w:rsid w:val="0028052B"/>
    <w:rsid w:val="002815CD"/>
    <w:rsid w:val="002820F5"/>
    <w:rsid w:val="002836EA"/>
    <w:rsid w:val="002837FB"/>
    <w:rsid w:val="002840AE"/>
    <w:rsid w:val="00284B7C"/>
    <w:rsid w:val="00285654"/>
    <w:rsid w:val="002866BF"/>
    <w:rsid w:val="002866F6"/>
    <w:rsid w:val="0028672C"/>
    <w:rsid w:val="00287545"/>
    <w:rsid w:val="002940F9"/>
    <w:rsid w:val="00295610"/>
    <w:rsid w:val="00296325"/>
    <w:rsid w:val="002977A1"/>
    <w:rsid w:val="002A119D"/>
    <w:rsid w:val="002A395A"/>
    <w:rsid w:val="002A4C08"/>
    <w:rsid w:val="002A7172"/>
    <w:rsid w:val="002A71FE"/>
    <w:rsid w:val="002B0B5B"/>
    <w:rsid w:val="002B0D27"/>
    <w:rsid w:val="002B22A6"/>
    <w:rsid w:val="002B3FE1"/>
    <w:rsid w:val="002B5DC9"/>
    <w:rsid w:val="002C11D6"/>
    <w:rsid w:val="002C3EC6"/>
    <w:rsid w:val="002C41C4"/>
    <w:rsid w:val="002C483B"/>
    <w:rsid w:val="002C4950"/>
    <w:rsid w:val="002C4C62"/>
    <w:rsid w:val="002C5467"/>
    <w:rsid w:val="002C5E8A"/>
    <w:rsid w:val="002C62C2"/>
    <w:rsid w:val="002C6362"/>
    <w:rsid w:val="002D0D7F"/>
    <w:rsid w:val="002D3704"/>
    <w:rsid w:val="002D4173"/>
    <w:rsid w:val="002D45A8"/>
    <w:rsid w:val="002D54BB"/>
    <w:rsid w:val="002D688E"/>
    <w:rsid w:val="002E0831"/>
    <w:rsid w:val="002E16AC"/>
    <w:rsid w:val="002E178C"/>
    <w:rsid w:val="002E23E6"/>
    <w:rsid w:val="002E416F"/>
    <w:rsid w:val="002E51A6"/>
    <w:rsid w:val="002E6DE4"/>
    <w:rsid w:val="002F0866"/>
    <w:rsid w:val="002F3F8A"/>
    <w:rsid w:val="002F4332"/>
    <w:rsid w:val="002F4682"/>
    <w:rsid w:val="00301AE0"/>
    <w:rsid w:val="00301FFE"/>
    <w:rsid w:val="0030230C"/>
    <w:rsid w:val="00302419"/>
    <w:rsid w:val="00303468"/>
    <w:rsid w:val="00303DF6"/>
    <w:rsid w:val="003046BF"/>
    <w:rsid w:val="0030547D"/>
    <w:rsid w:val="0031115F"/>
    <w:rsid w:val="003141CE"/>
    <w:rsid w:val="00316791"/>
    <w:rsid w:val="00317E7F"/>
    <w:rsid w:val="003209AE"/>
    <w:rsid w:val="00320B05"/>
    <w:rsid w:val="0033130A"/>
    <w:rsid w:val="003332CD"/>
    <w:rsid w:val="00333D95"/>
    <w:rsid w:val="0033586A"/>
    <w:rsid w:val="0034015D"/>
    <w:rsid w:val="00351CCB"/>
    <w:rsid w:val="0035294F"/>
    <w:rsid w:val="00352D12"/>
    <w:rsid w:val="00354A52"/>
    <w:rsid w:val="00355151"/>
    <w:rsid w:val="0035662E"/>
    <w:rsid w:val="0035703B"/>
    <w:rsid w:val="003625A8"/>
    <w:rsid w:val="003627C4"/>
    <w:rsid w:val="003646A1"/>
    <w:rsid w:val="00366898"/>
    <w:rsid w:val="00373DFD"/>
    <w:rsid w:val="00374CE9"/>
    <w:rsid w:val="00374DD1"/>
    <w:rsid w:val="00375474"/>
    <w:rsid w:val="0037603A"/>
    <w:rsid w:val="0037632D"/>
    <w:rsid w:val="00377784"/>
    <w:rsid w:val="00377EE7"/>
    <w:rsid w:val="00382FA9"/>
    <w:rsid w:val="003836E3"/>
    <w:rsid w:val="0038514C"/>
    <w:rsid w:val="0038520C"/>
    <w:rsid w:val="00387935"/>
    <w:rsid w:val="0039018A"/>
    <w:rsid w:val="00397E17"/>
    <w:rsid w:val="003A0992"/>
    <w:rsid w:val="003A21B9"/>
    <w:rsid w:val="003A51C8"/>
    <w:rsid w:val="003A5F88"/>
    <w:rsid w:val="003A6158"/>
    <w:rsid w:val="003A6307"/>
    <w:rsid w:val="003B05CA"/>
    <w:rsid w:val="003B1F71"/>
    <w:rsid w:val="003B24EB"/>
    <w:rsid w:val="003B2971"/>
    <w:rsid w:val="003B33C0"/>
    <w:rsid w:val="003B33D1"/>
    <w:rsid w:val="003B41D0"/>
    <w:rsid w:val="003B4C06"/>
    <w:rsid w:val="003B5270"/>
    <w:rsid w:val="003B723B"/>
    <w:rsid w:val="003B7854"/>
    <w:rsid w:val="003C17E5"/>
    <w:rsid w:val="003C433E"/>
    <w:rsid w:val="003C4CF2"/>
    <w:rsid w:val="003C70CB"/>
    <w:rsid w:val="003C7A6B"/>
    <w:rsid w:val="003D0487"/>
    <w:rsid w:val="003D19F2"/>
    <w:rsid w:val="003D2CB3"/>
    <w:rsid w:val="003D439B"/>
    <w:rsid w:val="003D5BF9"/>
    <w:rsid w:val="003D7271"/>
    <w:rsid w:val="003E004C"/>
    <w:rsid w:val="003E0393"/>
    <w:rsid w:val="003E183A"/>
    <w:rsid w:val="003E3334"/>
    <w:rsid w:val="003E37B4"/>
    <w:rsid w:val="003E52D3"/>
    <w:rsid w:val="003E5FD0"/>
    <w:rsid w:val="003E649C"/>
    <w:rsid w:val="003E73A0"/>
    <w:rsid w:val="003F101E"/>
    <w:rsid w:val="003F449C"/>
    <w:rsid w:val="003F4952"/>
    <w:rsid w:val="003F6E7F"/>
    <w:rsid w:val="003F74C1"/>
    <w:rsid w:val="00400E72"/>
    <w:rsid w:val="0040146F"/>
    <w:rsid w:val="00401731"/>
    <w:rsid w:val="00402DB2"/>
    <w:rsid w:val="00403299"/>
    <w:rsid w:val="0040444C"/>
    <w:rsid w:val="004058C0"/>
    <w:rsid w:val="00406C94"/>
    <w:rsid w:val="004072D1"/>
    <w:rsid w:val="004075C3"/>
    <w:rsid w:val="00407CC2"/>
    <w:rsid w:val="00407F4A"/>
    <w:rsid w:val="004114AA"/>
    <w:rsid w:val="0041177C"/>
    <w:rsid w:val="00412E98"/>
    <w:rsid w:val="0041373F"/>
    <w:rsid w:val="004137F1"/>
    <w:rsid w:val="00414A55"/>
    <w:rsid w:val="0041503F"/>
    <w:rsid w:val="00415BBC"/>
    <w:rsid w:val="00415C58"/>
    <w:rsid w:val="00421484"/>
    <w:rsid w:val="00422BAB"/>
    <w:rsid w:val="00424788"/>
    <w:rsid w:val="00424D61"/>
    <w:rsid w:val="00427128"/>
    <w:rsid w:val="004324BD"/>
    <w:rsid w:val="00432714"/>
    <w:rsid w:val="00432BAF"/>
    <w:rsid w:val="00434F2D"/>
    <w:rsid w:val="00437361"/>
    <w:rsid w:val="004412D1"/>
    <w:rsid w:val="0044219D"/>
    <w:rsid w:val="00442685"/>
    <w:rsid w:val="00442FA6"/>
    <w:rsid w:val="00450D0C"/>
    <w:rsid w:val="004529DD"/>
    <w:rsid w:val="0045686D"/>
    <w:rsid w:val="00457338"/>
    <w:rsid w:val="004620A6"/>
    <w:rsid w:val="00464143"/>
    <w:rsid w:val="00464813"/>
    <w:rsid w:val="00466425"/>
    <w:rsid w:val="00467696"/>
    <w:rsid w:val="00471998"/>
    <w:rsid w:val="00471FCB"/>
    <w:rsid w:val="004720B7"/>
    <w:rsid w:val="00472919"/>
    <w:rsid w:val="004731D3"/>
    <w:rsid w:val="00474A19"/>
    <w:rsid w:val="00474DF1"/>
    <w:rsid w:val="00477EC4"/>
    <w:rsid w:val="004803F2"/>
    <w:rsid w:val="004807FB"/>
    <w:rsid w:val="00481D96"/>
    <w:rsid w:val="004824B0"/>
    <w:rsid w:val="004825A2"/>
    <w:rsid w:val="0048385B"/>
    <w:rsid w:val="004846B1"/>
    <w:rsid w:val="00485CD4"/>
    <w:rsid w:val="004866B4"/>
    <w:rsid w:val="00490375"/>
    <w:rsid w:val="00491A29"/>
    <w:rsid w:val="00491FC5"/>
    <w:rsid w:val="004923AB"/>
    <w:rsid w:val="00493B66"/>
    <w:rsid w:val="00494188"/>
    <w:rsid w:val="00495307"/>
    <w:rsid w:val="004A0658"/>
    <w:rsid w:val="004A0B7D"/>
    <w:rsid w:val="004A0EA1"/>
    <w:rsid w:val="004A1A0D"/>
    <w:rsid w:val="004A2819"/>
    <w:rsid w:val="004A3007"/>
    <w:rsid w:val="004A31A1"/>
    <w:rsid w:val="004A4496"/>
    <w:rsid w:val="004A47A1"/>
    <w:rsid w:val="004A4DE3"/>
    <w:rsid w:val="004A4FC8"/>
    <w:rsid w:val="004A52B4"/>
    <w:rsid w:val="004A5935"/>
    <w:rsid w:val="004B23C3"/>
    <w:rsid w:val="004B4516"/>
    <w:rsid w:val="004B67DF"/>
    <w:rsid w:val="004C3EAF"/>
    <w:rsid w:val="004C668E"/>
    <w:rsid w:val="004D1605"/>
    <w:rsid w:val="004D293E"/>
    <w:rsid w:val="004D4642"/>
    <w:rsid w:val="004D5494"/>
    <w:rsid w:val="004D6B05"/>
    <w:rsid w:val="004D72AC"/>
    <w:rsid w:val="004E05BC"/>
    <w:rsid w:val="004E3730"/>
    <w:rsid w:val="004E4319"/>
    <w:rsid w:val="004E6ED3"/>
    <w:rsid w:val="004E7794"/>
    <w:rsid w:val="004E7A44"/>
    <w:rsid w:val="004F0C64"/>
    <w:rsid w:val="004F28FE"/>
    <w:rsid w:val="004F2E2D"/>
    <w:rsid w:val="004F30E6"/>
    <w:rsid w:val="004F4820"/>
    <w:rsid w:val="004F7677"/>
    <w:rsid w:val="004F781D"/>
    <w:rsid w:val="0050137A"/>
    <w:rsid w:val="00502173"/>
    <w:rsid w:val="005036B8"/>
    <w:rsid w:val="00504FC0"/>
    <w:rsid w:val="0050535F"/>
    <w:rsid w:val="0050580D"/>
    <w:rsid w:val="00505929"/>
    <w:rsid w:val="00505ADA"/>
    <w:rsid w:val="00507B6D"/>
    <w:rsid w:val="00511E47"/>
    <w:rsid w:val="00513A5D"/>
    <w:rsid w:val="00513AC9"/>
    <w:rsid w:val="00514A44"/>
    <w:rsid w:val="005169EA"/>
    <w:rsid w:val="00516E10"/>
    <w:rsid w:val="00517A3C"/>
    <w:rsid w:val="00521450"/>
    <w:rsid w:val="0052190A"/>
    <w:rsid w:val="0052242C"/>
    <w:rsid w:val="005250D9"/>
    <w:rsid w:val="00526ACF"/>
    <w:rsid w:val="00526EBD"/>
    <w:rsid w:val="00526FF3"/>
    <w:rsid w:val="00530749"/>
    <w:rsid w:val="00535243"/>
    <w:rsid w:val="00536B94"/>
    <w:rsid w:val="005373DF"/>
    <w:rsid w:val="005374E8"/>
    <w:rsid w:val="00541816"/>
    <w:rsid w:val="00542C34"/>
    <w:rsid w:val="005449D3"/>
    <w:rsid w:val="00544D67"/>
    <w:rsid w:val="0055330B"/>
    <w:rsid w:val="00553536"/>
    <w:rsid w:val="00554101"/>
    <w:rsid w:val="005542AD"/>
    <w:rsid w:val="00556599"/>
    <w:rsid w:val="00557A1B"/>
    <w:rsid w:val="005627D0"/>
    <w:rsid w:val="00562AAE"/>
    <w:rsid w:val="00562EC7"/>
    <w:rsid w:val="00563BEB"/>
    <w:rsid w:val="0056515A"/>
    <w:rsid w:val="00565F40"/>
    <w:rsid w:val="005662E9"/>
    <w:rsid w:val="00567760"/>
    <w:rsid w:val="00567E15"/>
    <w:rsid w:val="0057164D"/>
    <w:rsid w:val="00572985"/>
    <w:rsid w:val="00574521"/>
    <w:rsid w:val="0057542B"/>
    <w:rsid w:val="00585A8D"/>
    <w:rsid w:val="00590687"/>
    <w:rsid w:val="005913F3"/>
    <w:rsid w:val="00591C5D"/>
    <w:rsid w:val="00591FDB"/>
    <w:rsid w:val="005941B3"/>
    <w:rsid w:val="005A41D9"/>
    <w:rsid w:val="005A47E1"/>
    <w:rsid w:val="005A50C4"/>
    <w:rsid w:val="005B09D3"/>
    <w:rsid w:val="005B0B66"/>
    <w:rsid w:val="005B14E0"/>
    <w:rsid w:val="005B1AFA"/>
    <w:rsid w:val="005B31E7"/>
    <w:rsid w:val="005B5686"/>
    <w:rsid w:val="005B5DEF"/>
    <w:rsid w:val="005C0244"/>
    <w:rsid w:val="005C692B"/>
    <w:rsid w:val="005C6A9B"/>
    <w:rsid w:val="005C7144"/>
    <w:rsid w:val="005C7A6C"/>
    <w:rsid w:val="005D771E"/>
    <w:rsid w:val="005E06F9"/>
    <w:rsid w:val="005E3BD9"/>
    <w:rsid w:val="005E51C1"/>
    <w:rsid w:val="005E5923"/>
    <w:rsid w:val="005E7068"/>
    <w:rsid w:val="005F1B2D"/>
    <w:rsid w:val="005F4B9E"/>
    <w:rsid w:val="005F532A"/>
    <w:rsid w:val="005F5A22"/>
    <w:rsid w:val="005F79FB"/>
    <w:rsid w:val="00602BE1"/>
    <w:rsid w:val="006030E0"/>
    <w:rsid w:val="00603163"/>
    <w:rsid w:val="00603441"/>
    <w:rsid w:val="0060357D"/>
    <w:rsid w:val="00604928"/>
    <w:rsid w:val="006068BF"/>
    <w:rsid w:val="0061619D"/>
    <w:rsid w:val="006171D0"/>
    <w:rsid w:val="00620835"/>
    <w:rsid w:val="0062098F"/>
    <w:rsid w:val="006220BB"/>
    <w:rsid w:val="006231C2"/>
    <w:rsid w:val="00624EA6"/>
    <w:rsid w:val="0062752F"/>
    <w:rsid w:val="006301F3"/>
    <w:rsid w:val="0063027C"/>
    <w:rsid w:val="00630CF5"/>
    <w:rsid w:val="0063138F"/>
    <w:rsid w:val="00631839"/>
    <w:rsid w:val="00632BD2"/>
    <w:rsid w:val="00632C5A"/>
    <w:rsid w:val="00634EA6"/>
    <w:rsid w:val="00641099"/>
    <w:rsid w:val="00641C3B"/>
    <w:rsid w:val="00642108"/>
    <w:rsid w:val="006423EB"/>
    <w:rsid w:val="00645216"/>
    <w:rsid w:val="00645CA1"/>
    <w:rsid w:val="00645F7F"/>
    <w:rsid w:val="006471EC"/>
    <w:rsid w:val="00653565"/>
    <w:rsid w:val="00654FBD"/>
    <w:rsid w:val="00656E75"/>
    <w:rsid w:val="0066142D"/>
    <w:rsid w:val="00663C64"/>
    <w:rsid w:val="006677C9"/>
    <w:rsid w:val="006702D8"/>
    <w:rsid w:val="00672229"/>
    <w:rsid w:val="006729F5"/>
    <w:rsid w:val="00673018"/>
    <w:rsid w:val="00674BB9"/>
    <w:rsid w:val="00682010"/>
    <w:rsid w:val="0068313F"/>
    <w:rsid w:val="00683F12"/>
    <w:rsid w:val="00686C0E"/>
    <w:rsid w:val="0069140F"/>
    <w:rsid w:val="00692706"/>
    <w:rsid w:val="006954E0"/>
    <w:rsid w:val="00696AB2"/>
    <w:rsid w:val="006A05C6"/>
    <w:rsid w:val="006A1123"/>
    <w:rsid w:val="006A1547"/>
    <w:rsid w:val="006A1566"/>
    <w:rsid w:val="006A248A"/>
    <w:rsid w:val="006A2493"/>
    <w:rsid w:val="006A2EE0"/>
    <w:rsid w:val="006A3112"/>
    <w:rsid w:val="006A40B0"/>
    <w:rsid w:val="006A556C"/>
    <w:rsid w:val="006A5A69"/>
    <w:rsid w:val="006A5F32"/>
    <w:rsid w:val="006A6296"/>
    <w:rsid w:val="006A72F0"/>
    <w:rsid w:val="006B2955"/>
    <w:rsid w:val="006B3CC1"/>
    <w:rsid w:val="006B63EA"/>
    <w:rsid w:val="006C1412"/>
    <w:rsid w:val="006C2EE7"/>
    <w:rsid w:val="006D0291"/>
    <w:rsid w:val="006E008F"/>
    <w:rsid w:val="006E0645"/>
    <w:rsid w:val="006E2DAA"/>
    <w:rsid w:val="006E509C"/>
    <w:rsid w:val="006F3A1D"/>
    <w:rsid w:val="006F4079"/>
    <w:rsid w:val="006F486D"/>
    <w:rsid w:val="006F4D15"/>
    <w:rsid w:val="006F5AFD"/>
    <w:rsid w:val="006F5B53"/>
    <w:rsid w:val="006F65F6"/>
    <w:rsid w:val="007003E4"/>
    <w:rsid w:val="00702EBE"/>
    <w:rsid w:val="007070BE"/>
    <w:rsid w:val="0070715F"/>
    <w:rsid w:val="00707773"/>
    <w:rsid w:val="00711F62"/>
    <w:rsid w:val="0071208F"/>
    <w:rsid w:val="0071423B"/>
    <w:rsid w:val="00716D29"/>
    <w:rsid w:val="00717B4B"/>
    <w:rsid w:val="00720304"/>
    <w:rsid w:val="00722109"/>
    <w:rsid w:val="007233F7"/>
    <w:rsid w:val="007242F7"/>
    <w:rsid w:val="00724740"/>
    <w:rsid w:val="0073193C"/>
    <w:rsid w:val="00734A6A"/>
    <w:rsid w:val="00734CAF"/>
    <w:rsid w:val="00741737"/>
    <w:rsid w:val="0074348A"/>
    <w:rsid w:val="0074372F"/>
    <w:rsid w:val="00752756"/>
    <w:rsid w:val="00752FD7"/>
    <w:rsid w:val="007552D8"/>
    <w:rsid w:val="00755379"/>
    <w:rsid w:val="0075716B"/>
    <w:rsid w:val="0075730F"/>
    <w:rsid w:val="00761EB7"/>
    <w:rsid w:val="007624CE"/>
    <w:rsid w:val="00763AA1"/>
    <w:rsid w:val="00764D22"/>
    <w:rsid w:val="007660C8"/>
    <w:rsid w:val="00766DB0"/>
    <w:rsid w:val="00766DE4"/>
    <w:rsid w:val="00770586"/>
    <w:rsid w:val="007726FC"/>
    <w:rsid w:val="0077404D"/>
    <w:rsid w:val="0077486C"/>
    <w:rsid w:val="00774B6A"/>
    <w:rsid w:val="00775BFA"/>
    <w:rsid w:val="00777062"/>
    <w:rsid w:val="007820D8"/>
    <w:rsid w:val="00783DCE"/>
    <w:rsid w:val="0078416D"/>
    <w:rsid w:val="00790FA5"/>
    <w:rsid w:val="00792BFD"/>
    <w:rsid w:val="00794045"/>
    <w:rsid w:val="00794F97"/>
    <w:rsid w:val="00796C99"/>
    <w:rsid w:val="00796EC6"/>
    <w:rsid w:val="00797D49"/>
    <w:rsid w:val="007A0035"/>
    <w:rsid w:val="007A14AA"/>
    <w:rsid w:val="007A167E"/>
    <w:rsid w:val="007A2CDC"/>
    <w:rsid w:val="007A3D0A"/>
    <w:rsid w:val="007A74E6"/>
    <w:rsid w:val="007A7789"/>
    <w:rsid w:val="007B031C"/>
    <w:rsid w:val="007B06B6"/>
    <w:rsid w:val="007B0BA2"/>
    <w:rsid w:val="007B27FE"/>
    <w:rsid w:val="007B2A93"/>
    <w:rsid w:val="007B2B7E"/>
    <w:rsid w:val="007B3681"/>
    <w:rsid w:val="007B6F73"/>
    <w:rsid w:val="007B7EC8"/>
    <w:rsid w:val="007C0B0B"/>
    <w:rsid w:val="007C0FEC"/>
    <w:rsid w:val="007C2684"/>
    <w:rsid w:val="007C3728"/>
    <w:rsid w:val="007C5647"/>
    <w:rsid w:val="007C5EEB"/>
    <w:rsid w:val="007C606C"/>
    <w:rsid w:val="007C63DB"/>
    <w:rsid w:val="007D0723"/>
    <w:rsid w:val="007D1A0B"/>
    <w:rsid w:val="007D20F4"/>
    <w:rsid w:val="007D3EAF"/>
    <w:rsid w:val="007D4216"/>
    <w:rsid w:val="007D5272"/>
    <w:rsid w:val="007D5BC0"/>
    <w:rsid w:val="007D5C88"/>
    <w:rsid w:val="007E0D9B"/>
    <w:rsid w:val="007E1D9F"/>
    <w:rsid w:val="007E1E7A"/>
    <w:rsid w:val="007E2B2C"/>
    <w:rsid w:val="007E3EEC"/>
    <w:rsid w:val="007E57C8"/>
    <w:rsid w:val="007E5D7E"/>
    <w:rsid w:val="007E6906"/>
    <w:rsid w:val="007F28F7"/>
    <w:rsid w:val="007F4BF1"/>
    <w:rsid w:val="007F4DC5"/>
    <w:rsid w:val="007F4F40"/>
    <w:rsid w:val="007F516D"/>
    <w:rsid w:val="00801F34"/>
    <w:rsid w:val="00802F1F"/>
    <w:rsid w:val="00803961"/>
    <w:rsid w:val="00803BB6"/>
    <w:rsid w:val="008041CB"/>
    <w:rsid w:val="0080451A"/>
    <w:rsid w:val="008052CA"/>
    <w:rsid w:val="0080730F"/>
    <w:rsid w:val="0081001C"/>
    <w:rsid w:val="00811D3E"/>
    <w:rsid w:val="00813DE2"/>
    <w:rsid w:val="00814430"/>
    <w:rsid w:val="00814BDE"/>
    <w:rsid w:val="00821106"/>
    <w:rsid w:val="00821E56"/>
    <w:rsid w:val="008221FD"/>
    <w:rsid w:val="0082412F"/>
    <w:rsid w:val="0082554A"/>
    <w:rsid w:val="008258E4"/>
    <w:rsid w:val="00825C70"/>
    <w:rsid w:val="0082672B"/>
    <w:rsid w:val="00830637"/>
    <w:rsid w:val="00830FA2"/>
    <w:rsid w:val="00832BCF"/>
    <w:rsid w:val="00832FA9"/>
    <w:rsid w:val="008335EB"/>
    <w:rsid w:val="00833945"/>
    <w:rsid w:val="00834463"/>
    <w:rsid w:val="008359BD"/>
    <w:rsid w:val="00837D07"/>
    <w:rsid w:val="0084030E"/>
    <w:rsid w:val="00840D95"/>
    <w:rsid w:val="008410BB"/>
    <w:rsid w:val="00841FDC"/>
    <w:rsid w:val="00842CC0"/>
    <w:rsid w:val="008448BF"/>
    <w:rsid w:val="00844BAF"/>
    <w:rsid w:val="00846311"/>
    <w:rsid w:val="00851723"/>
    <w:rsid w:val="00854F9D"/>
    <w:rsid w:val="00856FCB"/>
    <w:rsid w:val="0085751F"/>
    <w:rsid w:val="00860103"/>
    <w:rsid w:val="00860F5C"/>
    <w:rsid w:val="008624B0"/>
    <w:rsid w:val="00863113"/>
    <w:rsid w:val="00864D5D"/>
    <w:rsid w:val="0086613B"/>
    <w:rsid w:val="008706D6"/>
    <w:rsid w:val="00872264"/>
    <w:rsid w:val="0087234B"/>
    <w:rsid w:val="00873673"/>
    <w:rsid w:val="00874908"/>
    <w:rsid w:val="00874BD0"/>
    <w:rsid w:val="00875001"/>
    <w:rsid w:val="00875169"/>
    <w:rsid w:val="00876E2E"/>
    <w:rsid w:val="0087727A"/>
    <w:rsid w:val="00880924"/>
    <w:rsid w:val="0088274F"/>
    <w:rsid w:val="00883794"/>
    <w:rsid w:val="00886A08"/>
    <w:rsid w:val="0088725F"/>
    <w:rsid w:val="008876C6"/>
    <w:rsid w:val="008904E3"/>
    <w:rsid w:val="00891193"/>
    <w:rsid w:val="00891BA9"/>
    <w:rsid w:val="00897496"/>
    <w:rsid w:val="008978DB"/>
    <w:rsid w:val="00897ED3"/>
    <w:rsid w:val="008A0A25"/>
    <w:rsid w:val="008A0B85"/>
    <w:rsid w:val="008A19C1"/>
    <w:rsid w:val="008A1D64"/>
    <w:rsid w:val="008A4976"/>
    <w:rsid w:val="008B0271"/>
    <w:rsid w:val="008B0773"/>
    <w:rsid w:val="008B0A0F"/>
    <w:rsid w:val="008B0D34"/>
    <w:rsid w:val="008B583D"/>
    <w:rsid w:val="008C38E2"/>
    <w:rsid w:val="008C5908"/>
    <w:rsid w:val="008C6678"/>
    <w:rsid w:val="008C6718"/>
    <w:rsid w:val="008C770A"/>
    <w:rsid w:val="008D056F"/>
    <w:rsid w:val="008D075F"/>
    <w:rsid w:val="008D250F"/>
    <w:rsid w:val="008D3381"/>
    <w:rsid w:val="008D4B4C"/>
    <w:rsid w:val="008D6AFF"/>
    <w:rsid w:val="008D7470"/>
    <w:rsid w:val="008E2721"/>
    <w:rsid w:val="008E4763"/>
    <w:rsid w:val="008E5266"/>
    <w:rsid w:val="008E6F31"/>
    <w:rsid w:val="008F0D09"/>
    <w:rsid w:val="008F4CAC"/>
    <w:rsid w:val="008F664B"/>
    <w:rsid w:val="008F66DA"/>
    <w:rsid w:val="008F6768"/>
    <w:rsid w:val="008F7847"/>
    <w:rsid w:val="00901CA1"/>
    <w:rsid w:val="00903648"/>
    <w:rsid w:val="00904335"/>
    <w:rsid w:val="0090478D"/>
    <w:rsid w:val="00906D9A"/>
    <w:rsid w:val="0091180B"/>
    <w:rsid w:val="00913790"/>
    <w:rsid w:val="009159E4"/>
    <w:rsid w:val="009173A7"/>
    <w:rsid w:val="009177DB"/>
    <w:rsid w:val="00920410"/>
    <w:rsid w:val="00922F21"/>
    <w:rsid w:val="00925D14"/>
    <w:rsid w:val="00933757"/>
    <w:rsid w:val="00934CCF"/>
    <w:rsid w:val="00936353"/>
    <w:rsid w:val="00940996"/>
    <w:rsid w:val="00940AC8"/>
    <w:rsid w:val="00941660"/>
    <w:rsid w:val="00941B1D"/>
    <w:rsid w:val="00941EC3"/>
    <w:rsid w:val="00941EEC"/>
    <w:rsid w:val="009427D9"/>
    <w:rsid w:val="00943D3E"/>
    <w:rsid w:val="00945C31"/>
    <w:rsid w:val="00945FF9"/>
    <w:rsid w:val="009538DC"/>
    <w:rsid w:val="00955068"/>
    <w:rsid w:val="00956465"/>
    <w:rsid w:val="009575AE"/>
    <w:rsid w:val="00957AE2"/>
    <w:rsid w:val="009610A6"/>
    <w:rsid w:val="00962470"/>
    <w:rsid w:val="009636FF"/>
    <w:rsid w:val="009643E3"/>
    <w:rsid w:val="00966723"/>
    <w:rsid w:val="00970C4E"/>
    <w:rsid w:val="009721D4"/>
    <w:rsid w:val="00973B98"/>
    <w:rsid w:val="00973D0D"/>
    <w:rsid w:val="00975E4A"/>
    <w:rsid w:val="00976AA7"/>
    <w:rsid w:val="00977C7F"/>
    <w:rsid w:val="0098169B"/>
    <w:rsid w:val="00981F12"/>
    <w:rsid w:val="00982CBF"/>
    <w:rsid w:val="00984004"/>
    <w:rsid w:val="00987074"/>
    <w:rsid w:val="00987655"/>
    <w:rsid w:val="00992B32"/>
    <w:rsid w:val="009950E6"/>
    <w:rsid w:val="00995CCB"/>
    <w:rsid w:val="00997AC8"/>
    <w:rsid w:val="009A0C4B"/>
    <w:rsid w:val="009A1088"/>
    <w:rsid w:val="009A17B2"/>
    <w:rsid w:val="009A20F2"/>
    <w:rsid w:val="009A65CD"/>
    <w:rsid w:val="009A7A7A"/>
    <w:rsid w:val="009B07DD"/>
    <w:rsid w:val="009B1552"/>
    <w:rsid w:val="009B2FDC"/>
    <w:rsid w:val="009B403F"/>
    <w:rsid w:val="009B5791"/>
    <w:rsid w:val="009B5A00"/>
    <w:rsid w:val="009B709D"/>
    <w:rsid w:val="009B7DD4"/>
    <w:rsid w:val="009C0081"/>
    <w:rsid w:val="009D273F"/>
    <w:rsid w:val="009D3163"/>
    <w:rsid w:val="009D37FF"/>
    <w:rsid w:val="009D47E0"/>
    <w:rsid w:val="009D571B"/>
    <w:rsid w:val="009D692F"/>
    <w:rsid w:val="009D7F4D"/>
    <w:rsid w:val="009E0834"/>
    <w:rsid w:val="009E17AF"/>
    <w:rsid w:val="009E1B5A"/>
    <w:rsid w:val="009E5659"/>
    <w:rsid w:val="009E6740"/>
    <w:rsid w:val="009E6FCA"/>
    <w:rsid w:val="009F07AF"/>
    <w:rsid w:val="009F31D7"/>
    <w:rsid w:val="009F3B8A"/>
    <w:rsid w:val="009F3BA8"/>
    <w:rsid w:val="009F7E7F"/>
    <w:rsid w:val="00A01273"/>
    <w:rsid w:val="00A022CB"/>
    <w:rsid w:val="00A024E0"/>
    <w:rsid w:val="00A03C15"/>
    <w:rsid w:val="00A04DAA"/>
    <w:rsid w:val="00A051AE"/>
    <w:rsid w:val="00A052F5"/>
    <w:rsid w:val="00A05ADF"/>
    <w:rsid w:val="00A1136B"/>
    <w:rsid w:val="00A123A6"/>
    <w:rsid w:val="00A15904"/>
    <w:rsid w:val="00A16474"/>
    <w:rsid w:val="00A20CDB"/>
    <w:rsid w:val="00A2155E"/>
    <w:rsid w:val="00A216E9"/>
    <w:rsid w:val="00A22B80"/>
    <w:rsid w:val="00A23E6E"/>
    <w:rsid w:val="00A2425B"/>
    <w:rsid w:val="00A24370"/>
    <w:rsid w:val="00A25312"/>
    <w:rsid w:val="00A257F5"/>
    <w:rsid w:val="00A26B0F"/>
    <w:rsid w:val="00A26EA2"/>
    <w:rsid w:val="00A277EC"/>
    <w:rsid w:val="00A33717"/>
    <w:rsid w:val="00A33EC7"/>
    <w:rsid w:val="00A34608"/>
    <w:rsid w:val="00A35208"/>
    <w:rsid w:val="00A35BB8"/>
    <w:rsid w:val="00A36071"/>
    <w:rsid w:val="00A3615F"/>
    <w:rsid w:val="00A36AD8"/>
    <w:rsid w:val="00A4018F"/>
    <w:rsid w:val="00A443A8"/>
    <w:rsid w:val="00A44765"/>
    <w:rsid w:val="00A46E45"/>
    <w:rsid w:val="00A50051"/>
    <w:rsid w:val="00A5371C"/>
    <w:rsid w:val="00A5393E"/>
    <w:rsid w:val="00A56CD1"/>
    <w:rsid w:val="00A57171"/>
    <w:rsid w:val="00A572DB"/>
    <w:rsid w:val="00A619E8"/>
    <w:rsid w:val="00A6210C"/>
    <w:rsid w:val="00A62BB7"/>
    <w:rsid w:val="00A6422C"/>
    <w:rsid w:val="00A643EF"/>
    <w:rsid w:val="00A66EF6"/>
    <w:rsid w:val="00A67E60"/>
    <w:rsid w:val="00A70D19"/>
    <w:rsid w:val="00A73791"/>
    <w:rsid w:val="00A74C15"/>
    <w:rsid w:val="00A75388"/>
    <w:rsid w:val="00A75E07"/>
    <w:rsid w:val="00A80FE0"/>
    <w:rsid w:val="00A82CA8"/>
    <w:rsid w:val="00A845E6"/>
    <w:rsid w:val="00A85813"/>
    <w:rsid w:val="00A85D0E"/>
    <w:rsid w:val="00A85DE4"/>
    <w:rsid w:val="00A868FC"/>
    <w:rsid w:val="00A917A0"/>
    <w:rsid w:val="00A91A7E"/>
    <w:rsid w:val="00A91AA1"/>
    <w:rsid w:val="00A9447C"/>
    <w:rsid w:val="00A95B95"/>
    <w:rsid w:val="00A97049"/>
    <w:rsid w:val="00AA1FDD"/>
    <w:rsid w:val="00AA2BEF"/>
    <w:rsid w:val="00AA3A68"/>
    <w:rsid w:val="00AA4AA7"/>
    <w:rsid w:val="00AB0696"/>
    <w:rsid w:val="00AB170F"/>
    <w:rsid w:val="00AB1C89"/>
    <w:rsid w:val="00AB2C3A"/>
    <w:rsid w:val="00AB63CD"/>
    <w:rsid w:val="00AB7598"/>
    <w:rsid w:val="00AB794B"/>
    <w:rsid w:val="00AC0268"/>
    <w:rsid w:val="00AC27EE"/>
    <w:rsid w:val="00AC28B7"/>
    <w:rsid w:val="00AC3CF3"/>
    <w:rsid w:val="00AC4A77"/>
    <w:rsid w:val="00AC59E9"/>
    <w:rsid w:val="00AC5A77"/>
    <w:rsid w:val="00AD0B20"/>
    <w:rsid w:val="00AD183B"/>
    <w:rsid w:val="00AD2474"/>
    <w:rsid w:val="00AD5FB5"/>
    <w:rsid w:val="00AD654E"/>
    <w:rsid w:val="00AD686A"/>
    <w:rsid w:val="00AD68F4"/>
    <w:rsid w:val="00AD79D1"/>
    <w:rsid w:val="00AD7DBF"/>
    <w:rsid w:val="00AE3110"/>
    <w:rsid w:val="00AE3271"/>
    <w:rsid w:val="00AE3667"/>
    <w:rsid w:val="00AE3848"/>
    <w:rsid w:val="00AE3B35"/>
    <w:rsid w:val="00AE75A7"/>
    <w:rsid w:val="00AF0CDB"/>
    <w:rsid w:val="00AF1744"/>
    <w:rsid w:val="00AF512F"/>
    <w:rsid w:val="00AF5787"/>
    <w:rsid w:val="00AF5F6F"/>
    <w:rsid w:val="00AF679D"/>
    <w:rsid w:val="00AF72CA"/>
    <w:rsid w:val="00AF7F48"/>
    <w:rsid w:val="00B00726"/>
    <w:rsid w:val="00B00B88"/>
    <w:rsid w:val="00B00BFC"/>
    <w:rsid w:val="00B016F1"/>
    <w:rsid w:val="00B02CE4"/>
    <w:rsid w:val="00B03F0B"/>
    <w:rsid w:val="00B04E22"/>
    <w:rsid w:val="00B10ABE"/>
    <w:rsid w:val="00B122D3"/>
    <w:rsid w:val="00B12729"/>
    <w:rsid w:val="00B2173F"/>
    <w:rsid w:val="00B22542"/>
    <w:rsid w:val="00B25543"/>
    <w:rsid w:val="00B30712"/>
    <w:rsid w:val="00B33B12"/>
    <w:rsid w:val="00B3421C"/>
    <w:rsid w:val="00B36C28"/>
    <w:rsid w:val="00B3705B"/>
    <w:rsid w:val="00B4102E"/>
    <w:rsid w:val="00B468CD"/>
    <w:rsid w:val="00B46915"/>
    <w:rsid w:val="00B51FBB"/>
    <w:rsid w:val="00B523FD"/>
    <w:rsid w:val="00B524A7"/>
    <w:rsid w:val="00B53BBF"/>
    <w:rsid w:val="00B551C3"/>
    <w:rsid w:val="00B572B1"/>
    <w:rsid w:val="00B60D9A"/>
    <w:rsid w:val="00B672E2"/>
    <w:rsid w:val="00B67775"/>
    <w:rsid w:val="00B67C64"/>
    <w:rsid w:val="00B705C8"/>
    <w:rsid w:val="00B73D4F"/>
    <w:rsid w:val="00B7716C"/>
    <w:rsid w:val="00B771AC"/>
    <w:rsid w:val="00B81DB6"/>
    <w:rsid w:val="00B83162"/>
    <w:rsid w:val="00B835C5"/>
    <w:rsid w:val="00B850BB"/>
    <w:rsid w:val="00B86834"/>
    <w:rsid w:val="00B86E05"/>
    <w:rsid w:val="00B875A4"/>
    <w:rsid w:val="00B91A38"/>
    <w:rsid w:val="00B93B4E"/>
    <w:rsid w:val="00B93DD5"/>
    <w:rsid w:val="00B94408"/>
    <w:rsid w:val="00B94B5B"/>
    <w:rsid w:val="00BA14BF"/>
    <w:rsid w:val="00BA5D30"/>
    <w:rsid w:val="00BA6B68"/>
    <w:rsid w:val="00BB0ABE"/>
    <w:rsid w:val="00BB1B86"/>
    <w:rsid w:val="00BB2158"/>
    <w:rsid w:val="00BB337C"/>
    <w:rsid w:val="00BB39AC"/>
    <w:rsid w:val="00BB5C24"/>
    <w:rsid w:val="00BB638B"/>
    <w:rsid w:val="00BB75C2"/>
    <w:rsid w:val="00BB7865"/>
    <w:rsid w:val="00BC07C8"/>
    <w:rsid w:val="00BC0F76"/>
    <w:rsid w:val="00BC12C2"/>
    <w:rsid w:val="00BC1C0E"/>
    <w:rsid w:val="00BC789D"/>
    <w:rsid w:val="00BD52D7"/>
    <w:rsid w:val="00BD72D1"/>
    <w:rsid w:val="00BE0C01"/>
    <w:rsid w:val="00BE1CBA"/>
    <w:rsid w:val="00BE2133"/>
    <w:rsid w:val="00BE3EB5"/>
    <w:rsid w:val="00BE4ABD"/>
    <w:rsid w:val="00BE4F1B"/>
    <w:rsid w:val="00BE54CC"/>
    <w:rsid w:val="00BE6637"/>
    <w:rsid w:val="00BF4F34"/>
    <w:rsid w:val="00BF60A5"/>
    <w:rsid w:val="00BF6BE0"/>
    <w:rsid w:val="00BF7F8E"/>
    <w:rsid w:val="00C006D5"/>
    <w:rsid w:val="00C00BA4"/>
    <w:rsid w:val="00C023E0"/>
    <w:rsid w:val="00C02747"/>
    <w:rsid w:val="00C02837"/>
    <w:rsid w:val="00C03238"/>
    <w:rsid w:val="00C0534E"/>
    <w:rsid w:val="00C060FD"/>
    <w:rsid w:val="00C1103F"/>
    <w:rsid w:val="00C1387A"/>
    <w:rsid w:val="00C17F35"/>
    <w:rsid w:val="00C2045B"/>
    <w:rsid w:val="00C2167D"/>
    <w:rsid w:val="00C22BD5"/>
    <w:rsid w:val="00C22F46"/>
    <w:rsid w:val="00C23F1B"/>
    <w:rsid w:val="00C24B47"/>
    <w:rsid w:val="00C27068"/>
    <w:rsid w:val="00C27267"/>
    <w:rsid w:val="00C30B0C"/>
    <w:rsid w:val="00C31F3F"/>
    <w:rsid w:val="00C321A0"/>
    <w:rsid w:val="00C3221F"/>
    <w:rsid w:val="00C36A46"/>
    <w:rsid w:val="00C37A1F"/>
    <w:rsid w:val="00C40746"/>
    <w:rsid w:val="00C4161A"/>
    <w:rsid w:val="00C42165"/>
    <w:rsid w:val="00C4622B"/>
    <w:rsid w:val="00C47F93"/>
    <w:rsid w:val="00C51131"/>
    <w:rsid w:val="00C518C1"/>
    <w:rsid w:val="00C539F0"/>
    <w:rsid w:val="00C55228"/>
    <w:rsid w:val="00C577E6"/>
    <w:rsid w:val="00C611AD"/>
    <w:rsid w:val="00C638EA"/>
    <w:rsid w:val="00C63A63"/>
    <w:rsid w:val="00C63DF5"/>
    <w:rsid w:val="00C641B3"/>
    <w:rsid w:val="00C7209F"/>
    <w:rsid w:val="00C72E19"/>
    <w:rsid w:val="00C735BA"/>
    <w:rsid w:val="00C751FB"/>
    <w:rsid w:val="00C754BD"/>
    <w:rsid w:val="00C7676B"/>
    <w:rsid w:val="00C76A56"/>
    <w:rsid w:val="00C80432"/>
    <w:rsid w:val="00C819C5"/>
    <w:rsid w:val="00C82099"/>
    <w:rsid w:val="00C83FE6"/>
    <w:rsid w:val="00C85B1A"/>
    <w:rsid w:val="00C87CEB"/>
    <w:rsid w:val="00C95852"/>
    <w:rsid w:val="00C97AA0"/>
    <w:rsid w:val="00CA16DD"/>
    <w:rsid w:val="00CA3234"/>
    <w:rsid w:val="00CB03E9"/>
    <w:rsid w:val="00CB1A3F"/>
    <w:rsid w:val="00CB1CED"/>
    <w:rsid w:val="00CB5926"/>
    <w:rsid w:val="00CB5ADC"/>
    <w:rsid w:val="00CB638D"/>
    <w:rsid w:val="00CB669E"/>
    <w:rsid w:val="00CB6F78"/>
    <w:rsid w:val="00CC2506"/>
    <w:rsid w:val="00CC2847"/>
    <w:rsid w:val="00CC3278"/>
    <w:rsid w:val="00CC338C"/>
    <w:rsid w:val="00CC5713"/>
    <w:rsid w:val="00CC6C95"/>
    <w:rsid w:val="00CC6E81"/>
    <w:rsid w:val="00CD06D2"/>
    <w:rsid w:val="00CD09EA"/>
    <w:rsid w:val="00CD1013"/>
    <w:rsid w:val="00CD4173"/>
    <w:rsid w:val="00CD5135"/>
    <w:rsid w:val="00CE1D2C"/>
    <w:rsid w:val="00CE36A0"/>
    <w:rsid w:val="00CE407E"/>
    <w:rsid w:val="00CE4D1D"/>
    <w:rsid w:val="00CF1765"/>
    <w:rsid w:val="00CF1DA1"/>
    <w:rsid w:val="00CF2566"/>
    <w:rsid w:val="00CF293A"/>
    <w:rsid w:val="00CF64FD"/>
    <w:rsid w:val="00CF77CD"/>
    <w:rsid w:val="00D01A11"/>
    <w:rsid w:val="00D01B3A"/>
    <w:rsid w:val="00D0246C"/>
    <w:rsid w:val="00D03353"/>
    <w:rsid w:val="00D051E1"/>
    <w:rsid w:val="00D05726"/>
    <w:rsid w:val="00D0642F"/>
    <w:rsid w:val="00D0686E"/>
    <w:rsid w:val="00D0745C"/>
    <w:rsid w:val="00D07A5D"/>
    <w:rsid w:val="00D110A0"/>
    <w:rsid w:val="00D11456"/>
    <w:rsid w:val="00D11D40"/>
    <w:rsid w:val="00D13531"/>
    <w:rsid w:val="00D170B1"/>
    <w:rsid w:val="00D17326"/>
    <w:rsid w:val="00D17AD0"/>
    <w:rsid w:val="00D214B9"/>
    <w:rsid w:val="00D23926"/>
    <w:rsid w:val="00D248F6"/>
    <w:rsid w:val="00D24E42"/>
    <w:rsid w:val="00D266B3"/>
    <w:rsid w:val="00D26F93"/>
    <w:rsid w:val="00D27183"/>
    <w:rsid w:val="00D274C4"/>
    <w:rsid w:val="00D27DAA"/>
    <w:rsid w:val="00D30F50"/>
    <w:rsid w:val="00D32BCA"/>
    <w:rsid w:val="00D33143"/>
    <w:rsid w:val="00D33983"/>
    <w:rsid w:val="00D34890"/>
    <w:rsid w:val="00D41B6C"/>
    <w:rsid w:val="00D447A3"/>
    <w:rsid w:val="00D466AB"/>
    <w:rsid w:val="00D47A11"/>
    <w:rsid w:val="00D50E89"/>
    <w:rsid w:val="00D530D6"/>
    <w:rsid w:val="00D53F10"/>
    <w:rsid w:val="00D54055"/>
    <w:rsid w:val="00D54D82"/>
    <w:rsid w:val="00D555FD"/>
    <w:rsid w:val="00D574F6"/>
    <w:rsid w:val="00D603FA"/>
    <w:rsid w:val="00D61B5B"/>
    <w:rsid w:val="00D62A53"/>
    <w:rsid w:val="00D64C48"/>
    <w:rsid w:val="00D668C2"/>
    <w:rsid w:val="00D67C38"/>
    <w:rsid w:val="00D714B3"/>
    <w:rsid w:val="00D73B42"/>
    <w:rsid w:val="00D769D3"/>
    <w:rsid w:val="00D8019E"/>
    <w:rsid w:val="00D80A19"/>
    <w:rsid w:val="00D8448B"/>
    <w:rsid w:val="00D8472C"/>
    <w:rsid w:val="00D85583"/>
    <w:rsid w:val="00D85713"/>
    <w:rsid w:val="00D85997"/>
    <w:rsid w:val="00D87275"/>
    <w:rsid w:val="00D87B16"/>
    <w:rsid w:val="00D90030"/>
    <w:rsid w:val="00D9057C"/>
    <w:rsid w:val="00D90F9F"/>
    <w:rsid w:val="00D92D5F"/>
    <w:rsid w:val="00D93227"/>
    <w:rsid w:val="00D9349F"/>
    <w:rsid w:val="00D94F73"/>
    <w:rsid w:val="00D96265"/>
    <w:rsid w:val="00D96BFF"/>
    <w:rsid w:val="00D970CA"/>
    <w:rsid w:val="00D97A72"/>
    <w:rsid w:val="00D97B4D"/>
    <w:rsid w:val="00DA1552"/>
    <w:rsid w:val="00DA539E"/>
    <w:rsid w:val="00DA7A65"/>
    <w:rsid w:val="00DB059E"/>
    <w:rsid w:val="00DB136A"/>
    <w:rsid w:val="00DB1B5A"/>
    <w:rsid w:val="00DB23FC"/>
    <w:rsid w:val="00DB3D06"/>
    <w:rsid w:val="00DC2DB2"/>
    <w:rsid w:val="00DC39D3"/>
    <w:rsid w:val="00DC3D8C"/>
    <w:rsid w:val="00DC4888"/>
    <w:rsid w:val="00DC6030"/>
    <w:rsid w:val="00DD0977"/>
    <w:rsid w:val="00DD1418"/>
    <w:rsid w:val="00DD3A4F"/>
    <w:rsid w:val="00DD6C44"/>
    <w:rsid w:val="00DE0816"/>
    <w:rsid w:val="00DE3B51"/>
    <w:rsid w:val="00DE707B"/>
    <w:rsid w:val="00DE7459"/>
    <w:rsid w:val="00DE7CB6"/>
    <w:rsid w:val="00DF0423"/>
    <w:rsid w:val="00DF057A"/>
    <w:rsid w:val="00DF0B26"/>
    <w:rsid w:val="00DF0C0B"/>
    <w:rsid w:val="00DF0C22"/>
    <w:rsid w:val="00DF196C"/>
    <w:rsid w:val="00DF2C86"/>
    <w:rsid w:val="00DF3F8D"/>
    <w:rsid w:val="00DF5F74"/>
    <w:rsid w:val="00DF6AAB"/>
    <w:rsid w:val="00DF6C03"/>
    <w:rsid w:val="00E015D0"/>
    <w:rsid w:val="00E01810"/>
    <w:rsid w:val="00E04AC5"/>
    <w:rsid w:val="00E05243"/>
    <w:rsid w:val="00E05D0C"/>
    <w:rsid w:val="00E07A11"/>
    <w:rsid w:val="00E117BA"/>
    <w:rsid w:val="00E13414"/>
    <w:rsid w:val="00E17917"/>
    <w:rsid w:val="00E20BD9"/>
    <w:rsid w:val="00E21CDF"/>
    <w:rsid w:val="00E264DF"/>
    <w:rsid w:val="00E274AA"/>
    <w:rsid w:val="00E303E5"/>
    <w:rsid w:val="00E3223B"/>
    <w:rsid w:val="00E32452"/>
    <w:rsid w:val="00E32E83"/>
    <w:rsid w:val="00E34959"/>
    <w:rsid w:val="00E349D3"/>
    <w:rsid w:val="00E4252C"/>
    <w:rsid w:val="00E42ECA"/>
    <w:rsid w:val="00E432F1"/>
    <w:rsid w:val="00E43EE7"/>
    <w:rsid w:val="00E445FB"/>
    <w:rsid w:val="00E47D1C"/>
    <w:rsid w:val="00E524A6"/>
    <w:rsid w:val="00E53873"/>
    <w:rsid w:val="00E538D6"/>
    <w:rsid w:val="00E54B93"/>
    <w:rsid w:val="00E55783"/>
    <w:rsid w:val="00E56993"/>
    <w:rsid w:val="00E56F1E"/>
    <w:rsid w:val="00E571B7"/>
    <w:rsid w:val="00E57340"/>
    <w:rsid w:val="00E61943"/>
    <w:rsid w:val="00E61A41"/>
    <w:rsid w:val="00E626EE"/>
    <w:rsid w:val="00E62BAB"/>
    <w:rsid w:val="00E63189"/>
    <w:rsid w:val="00E647B7"/>
    <w:rsid w:val="00E64C9C"/>
    <w:rsid w:val="00E657CE"/>
    <w:rsid w:val="00E65A06"/>
    <w:rsid w:val="00E65D2A"/>
    <w:rsid w:val="00E673B5"/>
    <w:rsid w:val="00E67AD3"/>
    <w:rsid w:val="00E703BB"/>
    <w:rsid w:val="00E72719"/>
    <w:rsid w:val="00E74FC3"/>
    <w:rsid w:val="00E7513A"/>
    <w:rsid w:val="00E769C3"/>
    <w:rsid w:val="00E77BDB"/>
    <w:rsid w:val="00E80263"/>
    <w:rsid w:val="00E8063A"/>
    <w:rsid w:val="00E81C3D"/>
    <w:rsid w:val="00E82AF3"/>
    <w:rsid w:val="00E86768"/>
    <w:rsid w:val="00E878DD"/>
    <w:rsid w:val="00E91698"/>
    <w:rsid w:val="00E92DFC"/>
    <w:rsid w:val="00E95B57"/>
    <w:rsid w:val="00E95BD0"/>
    <w:rsid w:val="00E9699C"/>
    <w:rsid w:val="00E970C3"/>
    <w:rsid w:val="00EA13DD"/>
    <w:rsid w:val="00EA1C2E"/>
    <w:rsid w:val="00EA3603"/>
    <w:rsid w:val="00EA7013"/>
    <w:rsid w:val="00EB12F7"/>
    <w:rsid w:val="00EB3ED2"/>
    <w:rsid w:val="00EB467C"/>
    <w:rsid w:val="00EB5A07"/>
    <w:rsid w:val="00EC136E"/>
    <w:rsid w:val="00EC58E3"/>
    <w:rsid w:val="00EC658E"/>
    <w:rsid w:val="00EC6A26"/>
    <w:rsid w:val="00EC6C35"/>
    <w:rsid w:val="00EC73D4"/>
    <w:rsid w:val="00EC7428"/>
    <w:rsid w:val="00ED0B9C"/>
    <w:rsid w:val="00ED23B3"/>
    <w:rsid w:val="00ED3260"/>
    <w:rsid w:val="00ED502C"/>
    <w:rsid w:val="00ED5719"/>
    <w:rsid w:val="00ED76C5"/>
    <w:rsid w:val="00EE0405"/>
    <w:rsid w:val="00EE0533"/>
    <w:rsid w:val="00EE090B"/>
    <w:rsid w:val="00EE098A"/>
    <w:rsid w:val="00EE168C"/>
    <w:rsid w:val="00EE173B"/>
    <w:rsid w:val="00EE1755"/>
    <w:rsid w:val="00EE263E"/>
    <w:rsid w:val="00EE4054"/>
    <w:rsid w:val="00EE5EB1"/>
    <w:rsid w:val="00EE7F78"/>
    <w:rsid w:val="00EF0FDD"/>
    <w:rsid w:val="00EF3700"/>
    <w:rsid w:val="00EF3C29"/>
    <w:rsid w:val="00EF7FDD"/>
    <w:rsid w:val="00F0275D"/>
    <w:rsid w:val="00F04386"/>
    <w:rsid w:val="00F06E7C"/>
    <w:rsid w:val="00F108BA"/>
    <w:rsid w:val="00F11A2B"/>
    <w:rsid w:val="00F11B9C"/>
    <w:rsid w:val="00F11F82"/>
    <w:rsid w:val="00F12208"/>
    <w:rsid w:val="00F132E8"/>
    <w:rsid w:val="00F146E6"/>
    <w:rsid w:val="00F14F3E"/>
    <w:rsid w:val="00F15571"/>
    <w:rsid w:val="00F165B7"/>
    <w:rsid w:val="00F16719"/>
    <w:rsid w:val="00F169AE"/>
    <w:rsid w:val="00F17A64"/>
    <w:rsid w:val="00F20796"/>
    <w:rsid w:val="00F23837"/>
    <w:rsid w:val="00F26C20"/>
    <w:rsid w:val="00F276B1"/>
    <w:rsid w:val="00F30674"/>
    <w:rsid w:val="00F30A4A"/>
    <w:rsid w:val="00F3203E"/>
    <w:rsid w:val="00F34891"/>
    <w:rsid w:val="00F34EB2"/>
    <w:rsid w:val="00F352A2"/>
    <w:rsid w:val="00F44CBA"/>
    <w:rsid w:val="00F467EB"/>
    <w:rsid w:val="00F518F7"/>
    <w:rsid w:val="00F5271C"/>
    <w:rsid w:val="00F52ADA"/>
    <w:rsid w:val="00F55D11"/>
    <w:rsid w:val="00F61099"/>
    <w:rsid w:val="00F61FD0"/>
    <w:rsid w:val="00F620C8"/>
    <w:rsid w:val="00F63CE3"/>
    <w:rsid w:val="00F63D91"/>
    <w:rsid w:val="00F64515"/>
    <w:rsid w:val="00F66C64"/>
    <w:rsid w:val="00F66F58"/>
    <w:rsid w:val="00F703D7"/>
    <w:rsid w:val="00F708C4"/>
    <w:rsid w:val="00F72BF4"/>
    <w:rsid w:val="00F7342C"/>
    <w:rsid w:val="00F773D2"/>
    <w:rsid w:val="00F82464"/>
    <w:rsid w:val="00F854DD"/>
    <w:rsid w:val="00F85F69"/>
    <w:rsid w:val="00F91785"/>
    <w:rsid w:val="00F91D8D"/>
    <w:rsid w:val="00F92913"/>
    <w:rsid w:val="00F93964"/>
    <w:rsid w:val="00F96498"/>
    <w:rsid w:val="00FA087B"/>
    <w:rsid w:val="00FA388F"/>
    <w:rsid w:val="00FA5645"/>
    <w:rsid w:val="00FA5814"/>
    <w:rsid w:val="00FA5EE7"/>
    <w:rsid w:val="00FB1666"/>
    <w:rsid w:val="00FB208C"/>
    <w:rsid w:val="00FB251D"/>
    <w:rsid w:val="00FB315D"/>
    <w:rsid w:val="00FB342A"/>
    <w:rsid w:val="00FB36CD"/>
    <w:rsid w:val="00FB3D1A"/>
    <w:rsid w:val="00FB51C5"/>
    <w:rsid w:val="00FB5432"/>
    <w:rsid w:val="00FB60BF"/>
    <w:rsid w:val="00FB7446"/>
    <w:rsid w:val="00FC1FA4"/>
    <w:rsid w:val="00FC2E85"/>
    <w:rsid w:val="00FC3093"/>
    <w:rsid w:val="00FC372B"/>
    <w:rsid w:val="00FC3E15"/>
    <w:rsid w:val="00FC5C76"/>
    <w:rsid w:val="00FC6BF7"/>
    <w:rsid w:val="00FD03F5"/>
    <w:rsid w:val="00FD4AEA"/>
    <w:rsid w:val="00FD59C3"/>
    <w:rsid w:val="00FD6E8C"/>
    <w:rsid w:val="00FE6F80"/>
    <w:rsid w:val="00FE7FD4"/>
    <w:rsid w:val="00FF2F70"/>
    <w:rsid w:val="00FF37A7"/>
    <w:rsid w:val="00FF4859"/>
    <w:rsid w:val="00FF4EDA"/>
    <w:rsid w:val="00FF5F4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FA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3">
    <w:name w:val="heading 3"/>
    <w:basedOn w:val="Normal"/>
    <w:next w:val="Normal"/>
    <w:link w:val="Heading3Char"/>
    <w:uiPriority w:val="9"/>
    <w:unhideWhenUsed/>
    <w:qFormat/>
    <w:rsid w:val="00DF6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09425A"/>
    <w:pPr>
      <w:spacing w:after="200"/>
    </w:pPr>
    <w:rPr>
      <w:sz w:val="20"/>
      <w:szCs w:val="20"/>
      <w:lang w:val="en-GB"/>
    </w:rPr>
  </w:style>
  <w:style w:type="character" w:customStyle="1" w:styleId="CommentTextChar">
    <w:name w:val="Comment Text Char"/>
    <w:basedOn w:val="DefaultParagraphFont"/>
    <w:link w:val="CommentText"/>
    <w:uiPriority w:val="99"/>
    <w:qFormat/>
    <w:rsid w:val="0009425A"/>
    <w:rPr>
      <w:rFonts w:ascii="Calibri" w:hAnsi="Calibri" w:cs="Calibri"/>
      <w:sz w:val="20"/>
      <w:szCs w:val="20"/>
      <w:lang w:val="en-GB"/>
    </w:rPr>
  </w:style>
  <w:style w:type="character" w:styleId="CommentReference">
    <w:name w:val="annotation reference"/>
    <w:basedOn w:val="DefaultParagraphFont"/>
    <w:uiPriority w:val="99"/>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lang w:val="en-GB"/>
    </w:rPr>
  </w:style>
  <w:style w:type="paragraph" w:styleId="NormalWeb">
    <w:name w:val="Normal (Web)"/>
    <w:basedOn w:val="Normal"/>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qForma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character" w:customStyle="1" w:styleId="UnresolvedMention1">
    <w:name w:val="Unresolved Mention1"/>
    <w:basedOn w:val="DefaultParagraphFont"/>
    <w:uiPriority w:val="99"/>
    <w:semiHidden/>
    <w:unhideWhenUsed/>
    <w:rsid w:val="00F93964"/>
    <w:rPr>
      <w:color w:val="808080"/>
      <w:shd w:val="clear" w:color="auto" w:fill="E6E6E6"/>
    </w:rPr>
  </w:style>
  <w:style w:type="character" w:customStyle="1" w:styleId="Heading3Char">
    <w:name w:val="Heading 3 Char"/>
    <w:basedOn w:val="DefaultParagraphFont"/>
    <w:link w:val="Heading3"/>
    <w:uiPriority w:val="9"/>
    <w:rsid w:val="00DF6C03"/>
    <w:rPr>
      <w:rFonts w:asciiTheme="majorHAnsi" w:eastAsiaTheme="majorEastAsia" w:hAnsiTheme="majorHAnsi" w:cstheme="majorBidi"/>
      <w:color w:val="243F60" w:themeColor="accent1" w:themeShade="7F"/>
      <w:sz w:val="24"/>
      <w:szCs w:val="24"/>
    </w:rPr>
  </w:style>
  <w:style w:type="paragraph" w:customStyle="1" w:styleId="Body">
    <w:name w:val="Body"/>
    <w:link w:val="BodyChar"/>
    <w:rsid w:val="002837FB"/>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numbering" w:customStyle="1" w:styleId="ImportedStyle3">
    <w:name w:val="Imported Style 3"/>
    <w:rsid w:val="002837FB"/>
    <w:pPr>
      <w:numPr>
        <w:numId w:val="29"/>
      </w:numPr>
    </w:pPr>
  </w:style>
  <w:style w:type="character" w:customStyle="1" w:styleId="Hyperlink2">
    <w:name w:val="Hyperlink.2"/>
    <w:basedOn w:val="DefaultParagraphFont"/>
    <w:rsid w:val="002837FB"/>
    <w:rPr>
      <w:rFonts w:ascii="Arial" w:eastAsia="Arial" w:hAnsi="Arial" w:cs="Arial"/>
      <w:b/>
      <w:bCs/>
      <w:color w:val="0000FF"/>
      <w:u w:val="single" w:color="0B2A43"/>
    </w:rPr>
  </w:style>
  <w:style w:type="character" w:customStyle="1" w:styleId="Hyperlink1">
    <w:name w:val="Hyperlink.1"/>
    <w:basedOn w:val="DefaultParagraphFont"/>
    <w:rsid w:val="002624F2"/>
    <w:rPr>
      <w:rFonts w:ascii="Arial" w:eastAsia="Arial" w:hAnsi="Arial" w:cs="Arial"/>
      <w:b/>
      <w:bCs/>
      <w:color w:val="0000FF"/>
      <w:u w:val="single" w:color="0B2A43"/>
      <w:lang w:val="en-US"/>
    </w:rPr>
  </w:style>
  <w:style w:type="character" w:customStyle="1" w:styleId="None">
    <w:name w:val="None"/>
    <w:rsid w:val="002624F2"/>
  </w:style>
  <w:style w:type="numbering" w:customStyle="1" w:styleId="ImportedStyle8">
    <w:name w:val="Imported Style 8"/>
    <w:rsid w:val="002624F2"/>
    <w:pPr>
      <w:numPr>
        <w:numId w:val="33"/>
      </w:numPr>
    </w:pPr>
  </w:style>
  <w:style w:type="character" w:customStyle="1" w:styleId="BodyChar">
    <w:name w:val="Body Char"/>
    <w:basedOn w:val="DefaultParagraphFont"/>
    <w:link w:val="Body"/>
    <w:rsid w:val="002624F2"/>
    <w:rPr>
      <w:rFonts w:ascii="Calibri" w:eastAsia="Calibri" w:hAnsi="Calibri" w:cs="Calibri"/>
      <w:color w:val="000000"/>
      <w:u w:color="000000"/>
      <w:bdr w:val="nil"/>
      <w:lang w:eastAsia="de-DE"/>
    </w:rPr>
  </w:style>
  <w:style w:type="character" w:customStyle="1" w:styleId="Hyperlink4">
    <w:name w:val="Hyperlink.4"/>
    <w:basedOn w:val="DefaultParagraphFont"/>
    <w:rsid w:val="00B04E22"/>
    <w:rPr>
      <w:rFonts w:ascii="Arial" w:eastAsia="Arial" w:hAnsi="Arial" w:cs="Arial"/>
      <w:b/>
      <w:bCs/>
      <w:color w:val="0000FF"/>
      <w:sz w:val="22"/>
      <w:szCs w:val="22"/>
      <w:u w:val="single" w:color="0000FF"/>
      <w:lang w:val="en-US"/>
    </w:rPr>
  </w:style>
  <w:style w:type="character" w:customStyle="1" w:styleId="Hyperlink5">
    <w:name w:val="Hyperlink.5"/>
    <w:basedOn w:val="DefaultParagraphFont"/>
    <w:rsid w:val="00B04E22"/>
    <w:rPr>
      <w:rFonts w:ascii="Arial" w:eastAsia="Arial" w:hAnsi="Arial" w:cs="Arial"/>
      <w:color w:val="0B2A43"/>
      <w:sz w:val="23"/>
      <w:szCs w:val="23"/>
      <w:u w:val="single" w:color="0B2A43"/>
      <w:lang w:val="en-US"/>
    </w:rPr>
  </w:style>
  <w:style w:type="character" w:customStyle="1" w:styleId="Hyperlink0">
    <w:name w:val="Hyperlink.0"/>
    <w:basedOn w:val="DefaultParagraphFont"/>
    <w:rsid w:val="00FA388F"/>
    <w:rPr>
      <w:rFonts w:ascii="Arial" w:eastAsia="Arial" w:hAnsi="Arial" w:cs="Arial"/>
      <w:b/>
      <w:bCs/>
      <w:color w:val="0000FF"/>
      <w:sz w:val="24"/>
      <w:szCs w:val="24"/>
      <w:u w:val="single" w:color="0000FF"/>
      <w:lang w:val="en-US"/>
    </w:rPr>
  </w:style>
  <w:style w:type="character" w:customStyle="1" w:styleId="Link">
    <w:name w:val="Link"/>
    <w:rsid w:val="00FA388F"/>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3">
    <w:name w:val="heading 3"/>
    <w:basedOn w:val="Normal"/>
    <w:next w:val="Normal"/>
    <w:link w:val="Heading3Char"/>
    <w:uiPriority w:val="9"/>
    <w:unhideWhenUsed/>
    <w:qFormat/>
    <w:rsid w:val="00DF6C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09425A"/>
    <w:pPr>
      <w:spacing w:after="200"/>
    </w:pPr>
    <w:rPr>
      <w:sz w:val="20"/>
      <w:szCs w:val="20"/>
      <w:lang w:val="en-GB"/>
    </w:rPr>
  </w:style>
  <w:style w:type="character" w:customStyle="1" w:styleId="CommentTextChar">
    <w:name w:val="Comment Text Char"/>
    <w:basedOn w:val="DefaultParagraphFont"/>
    <w:link w:val="CommentText"/>
    <w:uiPriority w:val="99"/>
    <w:qFormat/>
    <w:rsid w:val="0009425A"/>
    <w:rPr>
      <w:rFonts w:ascii="Calibri" w:hAnsi="Calibri" w:cs="Calibri"/>
      <w:sz w:val="20"/>
      <w:szCs w:val="20"/>
      <w:lang w:val="en-GB"/>
    </w:rPr>
  </w:style>
  <w:style w:type="character" w:styleId="CommentReference">
    <w:name w:val="annotation reference"/>
    <w:basedOn w:val="DefaultParagraphFont"/>
    <w:uiPriority w:val="99"/>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lang w:val="en-GB"/>
    </w:rPr>
  </w:style>
  <w:style w:type="paragraph" w:styleId="NormalWeb">
    <w:name w:val="Normal (Web)"/>
    <w:basedOn w:val="Normal"/>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uiPriority w:val="34"/>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qForma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character" w:customStyle="1" w:styleId="UnresolvedMention1">
    <w:name w:val="Unresolved Mention1"/>
    <w:basedOn w:val="DefaultParagraphFont"/>
    <w:uiPriority w:val="99"/>
    <w:semiHidden/>
    <w:unhideWhenUsed/>
    <w:rsid w:val="00F93964"/>
    <w:rPr>
      <w:color w:val="808080"/>
      <w:shd w:val="clear" w:color="auto" w:fill="E6E6E6"/>
    </w:rPr>
  </w:style>
  <w:style w:type="character" w:customStyle="1" w:styleId="Heading3Char">
    <w:name w:val="Heading 3 Char"/>
    <w:basedOn w:val="DefaultParagraphFont"/>
    <w:link w:val="Heading3"/>
    <w:uiPriority w:val="9"/>
    <w:rsid w:val="00DF6C03"/>
    <w:rPr>
      <w:rFonts w:asciiTheme="majorHAnsi" w:eastAsiaTheme="majorEastAsia" w:hAnsiTheme="majorHAnsi" w:cstheme="majorBidi"/>
      <w:color w:val="243F60" w:themeColor="accent1" w:themeShade="7F"/>
      <w:sz w:val="24"/>
      <w:szCs w:val="24"/>
    </w:rPr>
  </w:style>
  <w:style w:type="paragraph" w:customStyle="1" w:styleId="Body">
    <w:name w:val="Body"/>
    <w:link w:val="BodyChar"/>
    <w:rsid w:val="002837FB"/>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numbering" w:customStyle="1" w:styleId="ImportedStyle3">
    <w:name w:val="Imported Style 3"/>
    <w:rsid w:val="002837FB"/>
    <w:pPr>
      <w:numPr>
        <w:numId w:val="29"/>
      </w:numPr>
    </w:pPr>
  </w:style>
  <w:style w:type="character" w:customStyle="1" w:styleId="Hyperlink2">
    <w:name w:val="Hyperlink.2"/>
    <w:basedOn w:val="DefaultParagraphFont"/>
    <w:rsid w:val="002837FB"/>
    <w:rPr>
      <w:rFonts w:ascii="Arial" w:eastAsia="Arial" w:hAnsi="Arial" w:cs="Arial"/>
      <w:b/>
      <w:bCs/>
      <w:color w:val="0000FF"/>
      <w:u w:val="single" w:color="0B2A43"/>
    </w:rPr>
  </w:style>
  <w:style w:type="character" w:customStyle="1" w:styleId="Hyperlink1">
    <w:name w:val="Hyperlink.1"/>
    <w:basedOn w:val="DefaultParagraphFont"/>
    <w:rsid w:val="002624F2"/>
    <w:rPr>
      <w:rFonts w:ascii="Arial" w:eastAsia="Arial" w:hAnsi="Arial" w:cs="Arial"/>
      <w:b/>
      <w:bCs/>
      <w:color w:val="0000FF"/>
      <w:u w:val="single" w:color="0B2A43"/>
      <w:lang w:val="en-US"/>
    </w:rPr>
  </w:style>
  <w:style w:type="character" w:customStyle="1" w:styleId="None">
    <w:name w:val="None"/>
    <w:rsid w:val="002624F2"/>
  </w:style>
  <w:style w:type="numbering" w:customStyle="1" w:styleId="ImportedStyle8">
    <w:name w:val="Imported Style 8"/>
    <w:rsid w:val="002624F2"/>
    <w:pPr>
      <w:numPr>
        <w:numId w:val="33"/>
      </w:numPr>
    </w:pPr>
  </w:style>
  <w:style w:type="character" w:customStyle="1" w:styleId="BodyChar">
    <w:name w:val="Body Char"/>
    <w:basedOn w:val="DefaultParagraphFont"/>
    <w:link w:val="Body"/>
    <w:rsid w:val="002624F2"/>
    <w:rPr>
      <w:rFonts w:ascii="Calibri" w:eastAsia="Calibri" w:hAnsi="Calibri" w:cs="Calibri"/>
      <w:color w:val="000000"/>
      <w:u w:color="000000"/>
      <w:bdr w:val="nil"/>
      <w:lang w:eastAsia="de-DE"/>
    </w:rPr>
  </w:style>
  <w:style w:type="character" w:customStyle="1" w:styleId="Hyperlink4">
    <w:name w:val="Hyperlink.4"/>
    <w:basedOn w:val="DefaultParagraphFont"/>
    <w:rsid w:val="00B04E22"/>
    <w:rPr>
      <w:rFonts w:ascii="Arial" w:eastAsia="Arial" w:hAnsi="Arial" w:cs="Arial"/>
      <w:b/>
      <w:bCs/>
      <w:color w:val="0000FF"/>
      <w:sz w:val="22"/>
      <w:szCs w:val="22"/>
      <w:u w:val="single" w:color="0000FF"/>
      <w:lang w:val="en-US"/>
    </w:rPr>
  </w:style>
  <w:style w:type="character" w:customStyle="1" w:styleId="Hyperlink5">
    <w:name w:val="Hyperlink.5"/>
    <w:basedOn w:val="DefaultParagraphFont"/>
    <w:rsid w:val="00B04E22"/>
    <w:rPr>
      <w:rFonts w:ascii="Arial" w:eastAsia="Arial" w:hAnsi="Arial" w:cs="Arial"/>
      <w:color w:val="0B2A43"/>
      <w:sz w:val="23"/>
      <w:szCs w:val="23"/>
      <w:u w:val="single" w:color="0B2A43"/>
      <w:lang w:val="en-US"/>
    </w:rPr>
  </w:style>
  <w:style w:type="character" w:customStyle="1" w:styleId="Hyperlink0">
    <w:name w:val="Hyperlink.0"/>
    <w:basedOn w:val="DefaultParagraphFont"/>
    <w:rsid w:val="00FA388F"/>
    <w:rPr>
      <w:rFonts w:ascii="Arial" w:eastAsia="Arial" w:hAnsi="Arial" w:cs="Arial"/>
      <w:b/>
      <w:bCs/>
      <w:color w:val="0000FF"/>
      <w:sz w:val="24"/>
      <w:szCs w:val="24"/>
      <w:u w:val="single" w:color="0000FF"/>
      <w:lang w:val="en-US"/>
    </w:rPr>
  </w:style>
  <w:style w:type="character" w:customStyle="1" w:styleId="Link">
    <w:name w:val="Link"/>
    <w:rsid w:val="00FA388F"/>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3819">
      <w:bodyDiv w:val="1"/>
      <w:marLeft w:val="0"/>
      <w:marRight w:val="0"/>
      <w:marTop w:val="0"/>
      <w:marBottom w:val="0"/>
      <w:divBdr>
        <w:top w:val="none" w:sz="0" w:space="0" w:color="auto"/>
        <w:left w:val="none" w:sz="0" w:space="0" w:color="auto"/>
        <w:bottom w:val="none" w:sz="0" w:space="0" w:color="auto"/>
        <w:right w:val="none" w:sz="0" w:space="0" w:color="auto"/>
      </w:divBdr>
    </w:div>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48781734">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36886758">
      <w:bodyDiv w:val="1"/>
      <w:marLeft w:val="0"/>
      <w:marRight w:val="0"/>
      <w:marTop w:val="0"/>
      <w:marBottom w:val="0"/>
      <w:divBdr>
        <w:top w:val="none" w:sz="0" w:space="0" w:color="auto"/>
        <w:left w:val="none" w:sz="0" w:space="0" w:color="auto"/>
        <w:bottom w:val="none" w:sz="0" w:space="0" w:color="auto"/>
        <w:right w:val="none" w:sz="0" w:space="0" w:color="auto"/>
      </w:divBdr>
    </w:div>
    <w:div w:id="344720418">
      <w:bodyDiv w:val="1"/>
      <w:marLeft w:val="0"/>
      <w:marRight w:val="0"/>
      <w:marTop w:val="0"/>
      <w:marBottom w:val="0"/>
      <w:divBdr>
        <w:top w:val="none" w:sz="0" w:space="0" w:color="auto"/>
        <w:left w:val="none" w:sz="0" w:space="0" w:color="auto"/>
        <w:bottom w:val="none" w:sz="0" w:space="0" w:color="auto"/>
        <w:right w:val="none" w:sz="0" w:space="0" w:color="auto"/>
      </w:divBdr>
    </w:div>
    <w:div w:id="563293133">
      <w:bodyDiv w:val="1"/>
      <w:marLeft w:val="0"/>
      <w:marRight w:val="0"/>
      <w:marTop w:val="0"/>
      <w:marBottom w:val="0"/>
      <w:divBdr>
        <w:top w:val="none" w:sz="0" w:space="0" w:color="auto"/>
        <w:left w:val="none" w:sz="0" w:space="0" w:color="auto"/>
        <w:bottom w:val="none" w:sz="0" w:space="0" w:color="auto"/>
        <w:right w:val="none" w:sz="0" w:space="0" w:color="auto"/>
      </w:divBdr>
    </w:div>
    <w:div w:id="645478588">
      <w:bodyDiv w:val="1"/>
      <w:marLeft w:val="0"/>
      <w:marRight w:val="0"/>
      <w:marTop w:val="0"/>
      <w:marBottom w:val="0"/>
      <w:divBdr>
        <w:top w:val="none" w:sz="0" w:space="0" w:color="auto"/>
        <w:left w:val="none" w:sz="0" w:space="0" w:color="auto"/>
        <w:bottom w:val="none" w:sz="0" w:space="0" w:color="auto"/>
        <w:right w:val="none" w:sz="0" w:space="0" w:color="auto"/>
      </w:divBdr>
    </w:div>
    <w:div w:id="742719513">
      <w:bodyDiv w:val="1"/>
      <w:marLeft w:val="0"/>
      <w:marRight w:val="0"/>
      <w:marTop w:val="0"/>
      <w:marBottom w:val="0"/>
      <w:divBdr>
        <w:top w:val="none" w:sz="0" w:space="0" w:color="auto"/>
        <w:left w:val="none" w:sz="0" w:space="0" w:color="auto"/>
        <w:bottom w:val="none" w:sz="0" w:space="0" w:color="auto"/>
        <w:right w:val="none" w:sz="0" w:space="0" w:color="auto"/>
      </w:divBdr>
    </w:div>
    <w:div w:id="870606784">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45051421">
      <w:bodyDiv w:val="1"/>
      <w:marLeft w:val="0"/>
      <w:marRight w:val="0"/>
      <w:marTop w:val="0"/>
      <w:marBottom w:val="0"/>
      <w:divBdr>
        <w:top w:val="none" w:sz="0" w:space="0" w:color="auto"/>
        <w:left w:val="none" w:sz="0" w:space="0" w:color="auto"/>
        <w:bottom w:val="none" w:sz="0" w:space="0" w:color="auto"/>
        <w:right w:val="none" w:sz="0" w:space="0" w:color="auto"/>
      </w:divBdr>
    </w:div>
    <w:div w:id="1145469690">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5049941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544899253">
      <w:bodyDiv w:val="1"/>
      <w:marLeft w:val="0"/>
      <w:marRight w:val="0"/>
      <w:marTop w:val="0"/>
      <w:marBottom w:val="0"/>
      <w:divBdr>
        <w:top w:val="none" w:sz="0" w:space="0" w:color="auto"/>
        <w:left w:val="none" w:sz="0" w:space="0" w:color="auto"/>
        <w:bottom w:val="none" w:sz="0" w:space="0" w:color="auto"/>
        <w:right w:val="none" w:sz="0" w:space="0" w:color="auto"/>
      </w:divBdr>
    </w:div>
    <w:div w:id="1633101013">
      <w:bodyDiv w:val="1"/>
      <w:marLeft w:val="0"/>
      <w:marRight w:val="0"/>
      <w:marTop w:val="0"/>
      <w:marBottom w:val="0"/>
      <w:divBdr>
        <w:top w:val="none" w:sz="0" w:space="0" w:color="auto"/>
        <w:left w:val="none" w:sz="0" w:space="0" w:color="auto"/>
        <w:bottom w:val="none" w:sz="0" w:space="0" w:color="auto"/>
        <w:right w:val="none" w:sz="0" w:space="0" w:color="auto"/>
      </w:divBdr>
    </w:div>
    <w:div w:id="173881912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753623656">
      <w:bodyDiv w:val="1"/>
      <w:marLeft w:val="0"/>
      <w:marRight w:val="0"/>
      <w:marTop w:val="0"/>
      <w:marBottom w:val="0"/>
      <w:divBdr>
        <w:top w:val="none" w:sz="0" w:space="0" w:color="auto"/>
        <w:left w:val="none" w:sz="0" w:space="0" w:color="auto"/>
        <w:bottom w:val="none" w:sz="0" w:space="0" w:color="auto"/>
        <w:right w:val="none" w:sz="0" w:space="0" w:color="auto"/>
      </w:divBdr>
      <w:divsChild>
        <w:div w:id="1591811494">
          <w:marLeft w:val="0"/>
          <w:marRight w:val="0"/>
          <w:marTop w:val="0"/>
          <w:marBottom w:val="0"/>
          <w:divBdr>
            <w:top w:val="none" w:sz="0" w:space="0" w:color="auto"/>
            <w:left w:val="none" w:sz="0" w:space="0" w:color="auto"/>
            <w:bottom w:val="none" w:sz="0" w:space="0" w:color="auto"/>
            <w:right w:val="none" w:sz="0" w:space="0" w:color="auto"/>
          </w:divBdr>
        </w:div>
      </w:divsChild>
    </w:div>
    <w:div w:id="1842770138">
      <w:bodyDiv w:val="1"/>
      <w:marLeft w:val="0"/>
      <w:marRight w:val="0"/>
      <w:marTop w:val="0"/>
      <w:marBottom w:val="0"/>
      <w:divBdr>
        <w:top w:val="none" w:sz="0" w:space="0" w:color="auto"/>
        <w:left w:val="none" w:sz="0" w:space="0" w:color="auto"/>
        <w:bottom w:val="none" w:sz="0" w:space="0" w:color="auto"/>
        <w:right w:val="none" w:sz="0" w:space="0" w:color="auto"/>
      </w:divBdr>
    </w:div>
    <w:div w:id="20087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iacentre.epo.org/razuna/assets/1/8F95B0695E034961A33E0AD95DF11573/vid/5CB18914F64548BAA136411C3CEF704C/Takeuchi_Non_EPO_2018_B-Roll.mxf" TargetMode="External"/><Relationship Id="rId18" Type="http://schemas.openxmlformats.org/officeDocument/2006/relationships/hyperlink" Target="https://worldwide.espacenet.com/publicationDetails/biblio?II=0&amp;ND=3&amp;adjacent=true&amp;locale=en_EP&amp;FT=D&amp;date=20020619&amp;CC=EP&amp;NR=1215175A1&amp;KC=A1" TargetMode="External"/><Relationship Id="rId26" Type="http://schemas.openxmlformats.org/officeDocument/2006/relationships/hyperlink" Target="http://www.epo.org/news-issues/press/european-inventor-award/2018.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orldwide.espacenet.com/publicationDetails/biblio?II=0&amp;ND=3&amp;adjacent=true&amp;locale=en_EP&amp;FT=D&amp;date=19941221&amp;CC=EP&amp;NR=0630065A1&amp;KC=A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ediacentre.epo.org/razuna/assets/1/8F95B0695E034961A33E0AD95DF11573/vid/D1645F5A0B3C4F5DAA892F87DA419C59/Takeuchi_Non_EPO_2018_FR.mxf" TargetMode="External"/><Relationship Id="rId17" Type="http://schemas.openxmlformats.org/officeDocument/2006/relationships/hyperlink" Target="https://worldwide.espacenet.com/publicationDetails/biblio?II=0&amp;ND=3&amp;adjacent=true&amp;locale=en_EP&amp;FT=D&amp;date=20070328&amp;CC=EP&amp;NR=1768203A2&amp;KC=A2" TargetMode="External"/><Relationship Id="rId25" Type="http://schemas.openxmlformats.org/officeDocument/2006/relationships/hyperlink" Target="http://www.epo.org/news-issues/press/european-inventor-award/2018.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o.org/learning-events/european-inventor/finalists/2018/sans-takeuchi.html" TargetMode="External"/><Relationship Id="rId20" Type="http://schemas.openxmlformats.org/officeDocument/2006/relationships/hyperlink" Target="https://worldwide.espacenet.com/publicationDetails/biblio?II=0&amp;ND=3&amp;adjacent=true&amp;locale=en_EP&amp;FT=D&amp;date=20011121&amp;CC=EP&amp;NR=1156541A2&amp;KC=A2" TargetMode="External"/><Relationship Id="rId29" Type="http://schemas.openxmlformats.org/officeDocument/2006/relationships/hyperlink" Target="http://www.epo.org/learning-events/european-inventor_fr.html"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ID34BG4-CRA" TargetMode="External"/><Relationship Id="rId24" Type="http://schemas.openxmlformats.org/officeDocument/2006/relationships/hyperlink" Target="http://www.epo.org/news-issues/press/european-inventor-award/2018.html"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epo.org/news-issues/press/european-inventor-award/2018/sans-takeuchi.html" TargetMode="External"/><Relationship Id="rId23" Type="http://schemas.openxmlformats.org/officeDocument/2006/relationships/hyperlink" Target="http://www.epo.org/news-issues/press/european-inventor-award/2018.html" TargetMode="External"/><Relationship Id="rId28" Type="http://schemas.openxmlformats.org/officeDocument/2006/relationships/hyperlink" Target="https://www.youtube.com/watch?v=rYT_BqgAVIQ" TargetMode="External"/><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orldwide.espacenet.com/publicationDetails/biblio?II=0&amp;ND=3&amp;adjacent=true&amp;locale=en_EP&amp;FT=D&amp;date=20070808&amp;CC=EP&amp;NR=1816692A1&amp;KC=A1" TargetMode="External"/><Relationship Id="rId31" Type="http://schemas.openxmlformats.org/officeDocument/2006/relationships/hyperlink" Target="mailto:press@epo.org" TargetMode="Externa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mediacentre.epo.org/razuna/assets/1/8F95B0695E034961A33E0AD95DF11573/vid/C39FEC22CE334160BF588231E09BAEBC/Takeuchi_Non_EPO_2018_CLEAN.mxf" TargetMode="External"/><Relationship Id="rId22" Type="http://schemas.openxmlformats.org/officeDocument/2006/relationships/hyperlink" Target="https://worldwide.espacenet.com/publicationDetails/biblio?II=0&amp;ND=3&amp;adjacent=true&amp;locale=en_EP&amp;FT=D&amp;date=19941005&amp;CC=EP&amp;NR=0618630A1&amp;KC=A1" TargetMode="External"/><Relationship Id="rId27" Type="http://schemas.openxmlformats.org/officeDocument/2006/relationships/hyperlink" Target="https://www.facebook.com/europeanpatentoffice" TargetMode="External"/><Relationship Id="rId30" Type="http://schemas.openxmlformats.org/officeDocument/2006/relationships/hyperlink" Target="http://www.epo.org/news-issues/press/background/epo_fr.html" TargetMode="External"/><Relationship Id="rId35"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E625-12E4-4831-964F-42FE6F04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echolot werbeagentur gmbh</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4</cp:revision>
  <cp:lastPrinted>2016-04-11T10:37:00Z</cp:lastPrinted>
  <dcterms:created xsi:type="dcterms:W3CDTF">2018-06-04T09:10:00Z</dcterms:created>
  <dcterms:modified xsi:type="dcterms:W3CDTF">2018-06-06T21:29:00Z</dcterms:modified>
</cp:coreProperties>
</file>